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67C" w:rsidRPr="00B337DA" w:rsidRDefault="00A2167C" w:rsidP="00A2167C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sz w:val="28"/>
          <w:szCs w:val="26"/>
        </w:rPr>
      </w:pPr>
      <w:r>
        <w:rPr>
          <w:rFonts w:asciiTheme="minorHAnsi" w:hAnsiTheme="minorHAnsi" w:cstheme="minorHAnsi"/>
          <w:b/>
          <w:sz w:val="28"/>
          <w:szCs w:val="26"/>
        </w:rPr>
        <w:t>TEACHER GUIDE FOR CREATING CUSTOM CLE ACTIVITIES</w:t>
      </w:r>
    </w:p>
    <w:p w:rsidR="00A2167C" w:rsidRDefault="00A2167C" w:rsidP="00A2167C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color w:val="222222"/>
          <w:sz w:val="19"/>
          <w:szCs w:val="19"/>
          <w:lang w:val="en-US"/>
        </w:rPr>
      </w:pPr>
    </w:p>
    <w:p w:rsidR="00A2167C" w:rsidRDefault="00A2167C" w:rsidP="00A2167C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color w:val="222222"/>
          <w:sz w:val="19"/>
          <w:szCs w:val="19"/>
          <w:lang w:val="en-US"/>
        </w:rPr>
      </w:pPr>
    </w:p>
    <w:p w:rsidR="00A2167C" w:rsidRPr="00AD6C26" w:rsidRDefault="00AB1CFB" w:rsidP="00AB1CFB">
      <w:r w:rsidRPr="00AD6C26">
        <w:t xml:space="preserve">To further support your students with the activities they will be completing throughout the suggested lesson plans in the CLE Course Package, we invite you to create </w:t>
      </w:r>
      <w:r w:rsidRPr="00AD6C26">
        <w:rPr>
          <w:i/>
        </w:rPr>
        <w:t>Custom Class Activities</w:t>
      </w:r>
      <w:r w:rsidRPr="00AD6C26">
        <w:t xml:space="preserve"> in </w:t>
      </w:r>
      <w:proofErr w:type="spellStart"/>
      <w:r w:rsidRPr="00AD6C26">
        <w:t>myBlueprint</w:t>
      </w:r>
      <w:proofErr w:type="spellEnd"/>
      <w:r w:rsidRPr="00AD6C26">
        <w:t xml:space="preserve">. </w:t>
      </w:r>
    </w:p>
    <w:p w:rsidR="00AD6C26" w:rsidRPr="00AD6C26" w:rsidRDefault="00A2167C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Cs/>
          <w:color w:val="222222"/>
          <w:lang w:val="en-US"/>
        </w:rPr>
        <w:t>This docum</w:t>
      </w:r>
      <w:bookmarkStart w:id="0" w:name="_GoBack"/>
      <w:bookmarkEnd w:id="0"/>
      <w:r w:rsidRPr="00AD6C26">
        <w:rPr>
          <w:rFonts w:eastAsia="Times New Roman"/>
          <w:iCs/>
          <w:color w:val="222222"/>
          <w:lang w:val="en-US"/>
        </w:rPr>
        <w:t xml:space="preserve">ent </w:t>
      </w:r>
      <w:r w:rsidR="00AD6C26" w:rsidRPr="00AD6C26">
        <w:rPr>
          <w:rFonts w:eastAsia="Times New Roman"/>
          <w:iCs/>
          <w:color w:val="222222"/>
          <w:lang w:val="en-US"/>
        </w:rPr>
        <w:t xml:space="preserve">serves two purposes: </w:t>
      </w:r>
    </w:p>
    <w:p w:rsidR="00AD6C26" w:rsidRPr="00AD6C26" w:rsidRDefault="00AD6C26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A2167C" w:rsidRPr="00603BD9" w:rsidRDefault="00A2167C" w:rsidP="00B70269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603BD9">
        <w:rPr>
          <w:rFonts w:eastAsia="Times New Roman"/>
          <w:iCs/>
          <w:color w:val="222222"/>
          <w:lang w:val="en-US"/>
        </w:rPr>
        <w:t xml:space="preserve">to walk you through the process of creating custom </w:t>
      </w:r>
      <w:r w:rsidRPr="00603BD9">
        <w:rPr>
          <w:rFonts w:eastAsia="Times New Roman"/>
          <w:i/>
          <w:iCs/>
          <w:color w:val="222222"/>
          <w:lang w:val="en-US"/>
        </w:rPr>
        <w:t>Class Activities</w:t>
      </w:r>
      <w:r w:rsidRPr="00603BD9">
        <w:rPr>
          <w:rFonts w:eastAsia="Times New Roman"/>
          <w:iCs/>
          <w:color w:val="222222"/>
          <w:lang w:val="en-US"/>
        </w:rPr>
        <w:t xml:space="preserve"> that students will be completing in </w:t>
      </w:r>
      <w:proofErr w:type="spellStart"/>
      <w:r w:rsidRPr="00603BD9">
        <w:rPr>
          <w:rFonts w:eastAsia="Times New Roman"/>
          <w:iCs/>
          <w:color w:val="222222"/>
          <w:lang w:val="en-US"/>
        </w:rPr>
        <w:t>myBlueprint</w:t>
      </w:r>
      <w:proofErr w:type="spellEnd"/>
      <w:r w:rsidRPr="00603BD9">
        <w:rPr>
          <w:rFonts w:eastAsia="Times New Roman"/>
          <w:iCs/>
          <w:color w:val="222222"/>
          <w:lang w:val="en-US"/>
        </w:rPr>
        <w:t xml:space="preserve"> and adding to their “CLE Portfolio” to </w:t>
      </w:r>
      <w:r w:rsidR="00F76506">
        <w:rPr>
          <w:rFonts w:eastAsia="Times New Roman"/>
          <w:iCs/>
          <w:color w:val="222222"/>
          <w:lang w:val="en-US"/>
        </w:rPr>
        <w:t>meet the CLE course curriculum</w:t>
      </w:r>
    </w:p>
    <w:p w:rsidR="00603BD9" w:rsidRPr="00603BD9" w:rsidRDefault="00603BD9" w:rsidP="00B70269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603BD9">
        <w:rPr>
          <w:rFonts w:eastAsia="Times New Roman"/>
          <w:iCs/>
          <w:color w:val="222222"/>
          <w:lang w:val="en-US"/>
        </w:rPr>
        <w:t xml:space="preserve">to provide you with a list of suggested </w:t>
      </w:r>
      <w:r w:rsidRPr="00603BD9">
        <w:rPr>
          <w:rFonts w:eastAsia="Times New Roman"/>
          <w:i/>
          <w:iCs/>
          <w:color w:val="222222"/>
          <w:lang w:val="en-US"/>
        </w:rPr>
        <w:t>Class Activities</w:t>
      </w:r>
      <w:r w:rsidRPr="00603BD9">
        <w:rPr>
          <w:rFonts w:eastAsia="Times New Roman"/>
          <w:iCs/>
          <w:color w:val="222222"/>
          <w:lang w:val="en-US"/>
        </w:rPr>
        <w:t xml:space="preserve"> for you to create, and your student</w:t>
      </w:r>
      <w:r w:rsidR="00F76506">
        <w:rPr>
          <w:rFonts w:eastAsia="Times New Roman"/>
          <w:iCs/>
          <w:color w:val="222222"/>
          <w:lang w:val="en-US"/>
        </w:rPr>
        <w:t>s</w:t>
      </w:r>
      <w:r w:rsidRPr="00603BD9">
        <w:rPr>
          <w:rFonts w:eastAsia="Times New Roman"/>
          <w:iCs/>
          <w:color w:val="222222"/>
          <w:lang w:val="en-US"/>
        </w:rPr>
        <w:t xml:space="preserve"> to complete, which we believe will line up well with the cur</w:t>
      </w:r>
      <w:r w:rsidR="00F76506">
        <w:rPr>
          <w:rFonts w:eastAsia="Times New Roman"/>
          <w:iCs/>
          <w:color w:val="222222"/>
          <w:lang w:val="en-US"/>
        </w:rPr>
        <w:t>ricular competencies of CLE</w:t>
      </w:r>
    </w:p>
    <w:p w:rsidR="00AD6C26" w:rsidRPr="00603BD9" w:rsidRDefault="00AD6C26" w:rsidP="00B70269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603BD9">
        <w:rPr>
          <w:rFonts w:eastAsia="Times New Roman"/>
          <w:iCs/>
          <w:color w:val="222222"/>
          <w:lang w:val="en-US"/>
        </w:rPr>
        <w:t xml:space="preserve">to provide you with a list of suggested reflection prompts for each of the CLE “Big Ideas” to support inquiry with students as shown in </w:t>
      </w:r>
      <w:r w:rsidR="00603BD9" w:rsidRPr="00603BD9">
        <w:rPr>
          <w:rFonts w:eastAsia="Times New Roman"/>
          <w:b/>
          <w:i/>
          <w:iCs/>
          <w:color w:val="222222"/>
          <w:lang w:val="en-US"/>
        </w:rPr>
        <w:t>Table 2</w:t>
      </w:r>
      <w:r w:rsidRPr="00603BD9">
        <w:rPr>
          <w:rFonts w:eastAsia="Times New Roman"/>
          <w:b/>
          <w:i/>
          <w:iCs/>
          <w:color w:val="222222"/>
          <w:lang w:val="en-US"/>
        </w:rPr>
        <w:t>: CLE Reflection Prompts</w:t>
      </w:r>
      <w:r w:rsidRPr="00603BD9">
        <w:rPr>
          <w:rFonts w:eastAsia="Times New Roman"/>
          <w:iCs/>
          <w:color w:val="222222"/>
          <w:lang w:val="en-US"/>
        </w:rPr>
        <w:t xml:space="preserve"> (*Note: students can add multiple reflections to each of the Class Activities </w:t>
      </w:r>
      <w:r w:rsidR="00BA617F" w:rsidRPr="00603BD9">
        <w:rPr>
          <w:rFonts w:eastAsia="Times New Roman"/>
          <w:iCs/>
          <w:color w:val="222222"/>
          <w:lang w:val="en-US"/>
        </w:rPr>
        <w:t>once they’ve</w:t>
      </w:r>
      <w:r w:rsidRPr="00603BD9">
        <w:rPr>
          <w:rFonts w:eastAsia="Times New Roman"/>
          <w:iCs/>
          <w:color w:val="222222"/>
          <w:lang w:val="en-US"/>
        </w:rPr>
        <w:t xml:space="preserve"> add</w:t>
      </w:r>
      <w:r w:rsidR="00BA617F" w:rsidRPr="00603BD9">
        <w:rPr>
          <w:rFonts w:eastAsia="Times New Roman"/>
          <w:iCs/>
          <w:color w:val="222222"/>
          <w:lang w:val="en-US"/>
        </w:rPr>
        <w:t>ed</w:t>
      </w:r>
      <w:r w:rsidRPr="00603BD9">
        <w:rPr>
          <w:rFonts w:eastAsia="Times New Roman"/>
          <w:iCs/>
          <w:color w:val="222222"/>
          <w:lang w:val="en-US"/>
        </w:rPr>
        <w:t xml:space="preserve"> </w:t>
      </w:r>
      <w:r w:rsidR="00B467BB" w:rsidRPr="00603BD9">
        <w:rPr>
          <w:rFonts w:eastAsia="Times New Roman"/>
          <w:iCs/>
          <w:color w:val="222222"/>
          <w:lang w:val="en-US"/>
        </w:rPr>
        <w:t xml:space="preserve">them </w:t>
      </w:r>
      <w:r w:rsidRPr="00603BD9">
        <w:rPr>
          <w:rFonts w:eastAsia="Times New Roman"/>
          <w:iCs/>
          <w:color w:val="222222"/>
          <w:lang w:val="en-US"/>
        </w:rPr>
        <w:t xml:space="preserve">to their “CLE Portfolio”) </w:t>
      </w:r>
    </w:p>
    <w:p w:rsidR="00A2167C" w:rsidRPr="00AD6C26" w:rsidRDefault="00A2167C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A2167C" w:rsidRPr="00AD6C26" w:rsidRDefault="00971996" w:rsidP="00971996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b/>
          <w:iCs/>
          <w:color w:val="222222"/>
          <w:lang w:val="en-US"/>
        </w:rPr>
        <w:t>HOW TO CREATE CLASS ACTIVTIES:</w:t>
      </w:r>
      <w:r w:rsidR="00A2167C" w:rsidRPr="00AD6C26">
        <w:rPr>
          <w:rFonts w:eastAsia="Times New Roman"/>
          <w:iCs/>
          <w:color w:val="222222"/>
          <w:lang w:val="en-US"/>
        </w:rPr>
        <w:br/>
      </w:r>
    </w:p>
    <w:p w:rsidR="00A2167C" w:rsidRPr="00AD6C26" w:rsidRDefault="00B467BB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B467BB">
        <w:rPr>
          <w:noProof/>
        </w:rPr>
        <w:t>To create</w:t>
      </w:r>
      <w:r w:rsidR="00A2167C" w:rsidRPr="00AD6C26">
        <w:rPr>
          <w:rFonts w:eastAsia="Times New Roman"/>
          <w:iCs/>
          <w:color w:val="222222"/>
          <w:lang w:val="en-US"/>
        </w:rPr>
        <w:t xml:space="preserve"> </w:t>
      </w:r>
      <w:r w:rsidR="00A2167C" w:rsidRPr="00AD6C26">
        <w:rPr>
          <w:rFonts w:eastAsia="Times New Roman"/>
          <w:b/>
          <w:i/>
          <w:iCs/>
          <w:color w:val="222222"/>
          <w:lang w:val="en-US"/>
        </w:rPr>
        <w:t>Class Activities</w:t>
      </w:r>
      <w:r>
        <w:rPr>
          <w:rFonts w:eastAsia="Times New Roman"/>
          <w:iCs/>
          <w:color w:val="222222"/>
          <w:lang w:val="en-US"/>
        </w:rPr>
        <w:t xml:space="preserve"> within your teacher account, follow the steps below.</w:t>
      </w:r>
      <w:r w:rsidR="00A2167C" w:rsidRPr="00AD6C26">
        <w:rPr>
          <w:rFonts w:eastAsia="Times New Roman"/>
          <w:iCs/>
          <w:color w:val="222222"/>
          <w:lang w:val="en-US"/>
        </w:rPr>
        <w:t xml:space="preserve"> These </w:t>
      </w:r>
      <w:r w:rsidR="00A2167C" w:rsidRPr="00AD6C26">
        <w:rPr>
          <w:rFonts w:eastAsia="Times New Roman"/>
          <w:i/>
          <w:iCs/>
          <w:color w:val="222222"/>
          <w:lang w:val="en-US"/>
        </w:rPr>
        <w:t>Class Activities</w:t>
      </w:r>
      <w:r w:rsidR="00F76506">
        <w:rPr>
          <w:rFonts w:eastAsia="Times New Roman"/>
          <w:iCs/>
          <w:color w:val="222222"/>
          <w:lang w:val="en-US"/>
        </w:rPr>
        <w:t xml:space="preserve"> need to be assigned to the</w:t>
      </w:r>
      <w:r w:rsidR="00A2167C" w:rsidRPr="00AD6C26">
        <w:rPr>
          <w:rFonts w:eastAsia="Times New Roman"/>
          <w:iCs/>
          <w:color w:val="222222"/>
          <w:lang w:val="en-US"/>
        </w:rPr>
        <w:t xml:space="preserve"> Class</w:t>
      </w:r>
      <w:r w:rsidR="00F76506">
        <w:rPr>
          <w:rFonts w:eastAsia="Times New Roman"/>
          <w:iCs/>
          <w:color w:val="222222"/>
          <w:lang w:val="en-US"/>
        </w:rPr>
        <w:t xml:space="preserve"> </w:t>
      </w:r>
      <w:r w:rsidR="00A2167C" w:rsidRPr="00AD6C26">
        <w:rPr>
          <w:rFonts w:eastAsia="Times New Roman"/>
          <w:iCs/>
          <w:color w:val="222222"/>
          <w:lang w:val="en-US"/>
        </w:rPr>
        <w:t xml:space="preserve">that you have created (i.e., Grade 10s, </w:t>
      </w:r>
      <w:r w:rsidR="00AB1CFB" w:rsidRPr="00AD6C26">
        <w:rPr>
          <w:rFonts w:eastAsia="Times New Roman"/>
          <w:iCs/>
          <w:color w:val="222222"/>
          <w:lang w:val="en-US"/>
        </w:rPr>
        <w:t>CLE</w:t>
      </w:r>
      <w:r w:rsidR="00A2167C" w:rsidRPr="00AD6C26">
        <w:rPr>
          <w:rFonts w:eastAsia="Times New Roman"/>
          <w:iCs/>
          <w:color w:val="222222"/>
          <w:lang w:val="en-US"/>
        </w:rPr>
        <w:t xml:space="preserve">, etc.). Each Activity can </w:t>
      </w:r>
      <w:r w:rsidR="00F76506">
        <w:rPr>
          <w:rFonts w:eastAsia="Times New Roman"/>
          <w:iCs/>
          <w:color w:val="222222"/>
          <w:lang w:val="en-US"/>
        </w:rPr>
        <w:t xml:space="preserve">easily </w:t>
      </w:r>
      <w:r w:rsidR="00A2167C" w:rsidRPr="00AD6C26">
        <w:rPr>
          <w:rFonts w:eastAsia="Times New Roman"/>
          <w:iCs/>
          <w:color w:val="222222"/>
          <w:lang w:val="en-US"/>
        </w:rPr>
        <w:t xml:space="preserve">be assigned to one or multiple Classes. From here, you can track student completion and provide formative feedback of completed work. </w:t>
      </w:r>
    </w:p>
    <w:p w:rsidR="00A2167C" w:rsidRPr="00AD6C26" w:rsidRDefault="00603BD9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B467BB">
        <w:rPr>
          <w:noProof/>
        </w:rPr>
        <w:drawing>
          <wp:anchor distT="0" distB="0" distL="114300" distR="114300" simplePos="0" relativeHeight="251659264" behindDoc="0" locked="0" layoutInCell="1" allowOverlap="1" wp14:anchorId="3826FD03" wp14:editId="4AC51ACE">
            <wp:simplePos x="0" y="0"/>
            <wp:positionH relativeFrom="margin">
              <wp:posOffset>3603625</wp:posOffset>
            </wp:positionH>
            <wp:positionV relativeFrom="paragraph">
              <wp:posOffset>59055</wp:posOffset>
            </wp:positionV>
            <wp:extent cx="2863215" cy="2425700"/>
            <wp:effectExtent l="19050" t="19050" r="13335" b="12700"/>
            <wp:wrapThrough wrapText="bothSides">
              <wp:wrapPolygon edited="0">
                <wp:start x="-144" y="-170"/>
                <wp:lineTo x="-144" y="21543"/>
                <wp:lineTo x="21557" y="21543"/>
                <wp:lineTo x="21557" y="-170"/>
                <wp:lineTo x="-144" y="-17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24257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67C" w:rsidRPr="00AD6C26" w:rsidRDefault="00AB1CFB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Cs/>
          <w:color w:val="222222"/>
          <w:lang w:val="en-US"/>
        </w:rPr>
        <w:t>To create a Class Activity, follow these steps:</w:t>
      </w:r>
    </w:p>
    <w:p w:rsidR="00AB1CFB" w:rsidRPr="00AD6C26" w:rsidRDefault="00AB1CFB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AB1CFB" w:rsidRPr="00AD6C26" w:rsidRDefault="00AB1CFB" w:rsidP="00B7026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Cs/>
          <w:color w:val="222222"/>
          <w:lang w:val="en-US"/>
        </w:rPr>
        <w:t xml:space="preserve">Visit </w:t>
      </w:r>
      <w:hyperlink r:id="rId8" w:history="1">
        <w:r w:rsidRPr="00AD6C26">
          <w:rPr>
            <w:rStyle w:val="Hyperlink"/>
            <w:rFonts w:eastAsia="Times New Roman"/>
            <w:iCs/>
            <w:lang w:val="en-US"/>
          </w:rPr>
          <w:t>www.myBlueprint.ca</w:t>
        </w:r>
      </w:hyperlink>
      <w:r w:rsidRPr="00AD6C26">
        <w:rPr>
          <w:rFonts w:eastAsia="Times New Roman"/>
          <w:iCs/>
          <w:color w:val="222222"/>
          <w:lang w:val="en-US"/>
        </w:rPr>
        <w:t xml:space="preserve"> and log in to your Teacher Account</w:t>
      </w:r>
    </w:p>
    <w:p w:rsidR="00AB1CFB" w:rsidRPr="00AD6C26" w:rsidRDefault="00AB1CFB" w:rsidP="00B7026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Cs/>
          <w:color w:val="222222"/>
          <w:lang w:val="en-US"/>
        </w:rPr>
        <w:t xml:space="preserve">Select </w:t>
      </w:r>
      <w:r w:rsidRPr="00AD6C26">
        <w:rPr>
          <w:rFonts w:eastAsia="Times New Roman"/>
          <w:b/>
          <w:iCs/>
          <w:color w:val="222222"/>
          <w:lang w:val="en-US"/>
        </w:rPr>
        <w:t>Activities</w:t>
      </w:r>
      <w:r w:rsidRPr="00AD6C26">
        <w:rPr>
          <w:rFonts w:eastAsia="Times New Roman"/>
          <w:iCs/>
          <w:color w:val="222222"/>
          <w:lang w:val="en-US"/>
        </w:rPr>
        <w:t xml:space="preserve"> from the left hand navigation menu</w:t>
      </w:r>
    </w:p>
    <w:p w:rsidR="00AB1CFB" w:rsidRPr="00AD6C26" w:rsidRDefault="00AB1CFB" w:rsidP="00B7026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Cs/>
          <w:color w:val="222222"/>
          <w:lang w:val="en-US"/>
        </w:rPr>
        <w:t xml:space="preserve">Click </w:t>
      </w:r>
      <w:r w:rsidRPr="00AD6C26">
        <w:rPr>
          <w:rFonts w:eastAsia="Times New Roman"/>
          <w:b/>
          <w:iCs/>
          <w:color w:val="222222"/>
          <w:lang w:val="en-US"/>
        </w:rPr>
        <w:t>+ Create Activity</w:t>
      </w:r>
    </w:p>
    <w:p w:rsidR="00AB1CFB" w:rsidRPr="00AD6C26" w:rsidRDefault="00AB1CFB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A2167C" w:rsidRPr="00AD6C26" w:rsidRDefault="00A2167C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Cs/>
          <w:color w:val="222222"/>
          <w:lang w:val="en-US"/>
        </w:rPr>
        <w:t xml:space="preserve">You will notice in the image on the right that each </w:t>
      </w:r>
      <w:r w:rsidRPr="00AD6C26">
        <w:rPr>
          <w:rFonts w:eastAsia="Times New Roman"/>
          <w:i/>
          <w:iCs/>
          <w:color w:val="222222"/>
          <w:lang w:val="en-US"/>
        </w:rPr>
        <w:t>Class Activity</w:t>
      </w:r>
      <w:r w:rsidRPr="00AD6C26">
        <w:rPr>
          <w:rFonts w:eastAsia="Times New Roman"/>
          <w:iCs/>
          <w:color w:val="222222"/>
          <w:lang w:val="en-US"/>
        </w:rPr>
        <w:t xml:space="preserve"> has 4 fields to fill out:</w:t>
      </w:r>
    </w:p>
    <w:p w:rsidR="00A2167C" w:rsidRPr="00AD6C26" w:rsidRDefault="00A2167C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A2167C" w:rsidRPr="00AD6C26" w:rsidRDefault="00A2167C" w:rsidP="00A216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b/>
          <w:i/>
          <w:iCs/>
          <w:color w:val="222222"/>
          <w:lang w:val="en-US"/>
        </w:rPr>
        <w:t>Activity Name</w:t>
      </w:r>
      <w:r w:rsidRPr="00AD6C26">
        <w:rPr>
          <w:rFonts w:eastAsia="Times New Roman"/>
          <w:iCs/>
          <w:color w:val="222222"/>
          <w:lang w:val="en-US"/>
        </w:rPr>
        <w:t xml:space="preserve"> (visible to you)</w:t>
      </w:r>
    </w:p>
    <w:p w:rsidR="00A2167C" w:rsidRPr="00AD6C26" w:rsidRDefault="00A2167C" w:rsidP="00A216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b/>
          <w:i/>
          <w:iCs/>
          <w:color w:val="222222"/>
          <w:lang w:val="en-US"/>
        </w:rPr>
        <w:t>Activity Type</w:t>
      </w:r>
      <w:r w:rsidRPr="00AD6C26">
        <w:rPr>
          <w:rFonts w:eastAsia="Times New Roman"/>
          <w:iCs/>
          <w:color w:val="222222"/>
          <w:lang w:val="en-US"/>
        </w:rPr>
        <w:t xml:space="preserve"> (what the Activity will prompt the students to add to a portfolio)</w:t>
      </w:r>
    </w:p>
    <w:p w:rsidR="00A2167C" w:rsidRPr="00AD6C26" w:rsidRDefault="00A2167C" w:rsidP="00A216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b/>
          <w:i/>
          <w:iCs/>
          <w:color w:val="222222"/>
          <w:lang w:val="en-US"/>
        </w:rPr>
        <w:t>Box Title</w:t>
      </w:r>
      <w:r w:rsidRPr="00AD6C26">
        <w:rPr>
          <w:rFonts w:eastAsia="Times New Roman"/>
          <w:iCs/>
          <w:color w:val="222222"/>
          <w:lang w:val="en-US"/>
        </w:rPr>
        <w:t xml:space="preserve"> (Title of the Activity, visible to students)</w:t>
      </w:r>
    </w:p>
    <w:p w:rsidR="00603BD9" w:rsidRPr="00603BD9" w:rsidRDefault="00A2167C" w:rsidP="00A216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b/>
          <w:i/>
          <w:iCs/>
          <w:color w:val="222222"/>
          <w:lang w:val="en-US"/>
        </w:rPr>
        <w:t>Instructions</w:t>
      </w:r>
      <w:r w:rsidRPr="00AD6C26">
        <w:rPr>
          <w:rFonts w:eastAsia="Times New Roman"/>
          <w:iCs/>
          <w:color w:val="222222"/>
          <w:lang w:val="en-US"/>
        </w:rPr>
        <w:t xml:space="preserve"> (explains what you want the students to complete)</w:t>
      </w:r>
    </w:p>
    <w:p w:rsidR="00603BD9" w:rsidRDefault="00603BD9" w:rsidP="00A2167C">
      <w:pPr>
        <w:shd w:val="clear" w:color="auto" w:fill="FFFFFF"/>
        <w:spacing w:after="0" w:line="240" w:lineRule="auto"/>
        <w:rPr>
          <w:rFonts w:eastAsia="Times New Roman"/>
          <w:i/>
          <w:iCs/>
          <w:color w:val="222222"/>
          <w:lang w:val="en-US"/>
        </w:rPr>
      </w:pPr>
    </w:p>
    <w:p w:rsidR="00A2167C" w:rsidRDefault="00A2167C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i/>
          <w:iCs/>
          <w:color w:val="222222"/>
          <w:lang w:val="en-US"/>
        </w:rPr>
        <w:t>**Pro Tip**</w:t>
      </w:r>
      <w:r w:rsidRPr="00AD6C26">
        <w:rPr>
          <w:rFonts w:eastAsia="Times New Roman"/>
          <w:iCs/>
          <w:color w:val="222222"/>
          <w:lang w:val="en-US"/>
        </w:rPr>
        <w:t xml:space="preserve"> - At the moment, the Instructions field will only allow you to enter 256 characters.  If you feel that is not enough space for your instructions, you have 2 options:</w:t>
      </w:r>
    </w:p>
    <w:p w:rsidR="00603BD9" w:rsidRPr="00AD6C26" w:rsidRDefault="00603BD9" w:rsidP="00A2167C">
      <w:p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A2167C" w:rsidRPr="00AD6C26" w:rsidRDefault="00A2167C" w:rsidP="00A216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  <w:r w:rsidRPr="00AD6C26">
        <w:rPr>
          <w:rFonts w:eastAsia="Times New Roman"/>
          <w:b/>
          <w:i/>
          <w:iCs/>
          <w:color w:val="222222"/>
          <w:lang w:val="en-US"/>
        </w:rPr>
        <w:t>Add Attachment</w:t>
      </w:r>
      <w:r w:rsidRPr="00AD6C26">
        <w:rPr>
          <w:rFonts w:eastAsia="Times New Roman"/>
          <w:iCs/>
          <w:color w:val="222222"/>
          <w:lang w:val="en-US"/>
        </w:rPr>
        <w:t>, with more detailed instructions</w:t>
      </w:r>
    </w:p>
    <w:p w:rsidR="00AD6C26" w:rsidRDefault="00A2167C" w:rsidP="00A2167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  <w:sectPr w:rsidR="00AD6C26">
          <w:headerReference w:type="default" r:id="rId9"/>
          <w:footerReference w:type="default" r:id="rId10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AD6C26">
        <w:rPr>
          <w:rFonts w:eastAsia="Times New Roman"/>
          <w:iCs/>
          <w:color w:val="222222"/>
          <w:lang w:val="en-US"/>
        </w:rPr>
        <w:t xml:space="preserve">Using </w:t>
      </w:r>
      <w:r w:rsidRPr="00AD6C26">
        <w:rPr>
          <w:rFonts w:eastAsia="Times New Roman"/>
          <w:b/>
          <w:i/>
          <w:iCs/>
          <w:color w:val="222222"/>
          <w:lang w:val="en-US"/>
        </w:rPr>
        <w:t>Add Media</w:t>
      </w:r>
      <w:r w:rsidRPr="00AD6C26">
        <w:rPr>
          <w:rFonts w:eastAsia="Times New Roman"/>
          <w:iCs/>
          <w:color w:val="222222"/>
          <w:lang w:val="en-US"/>
        </w:rPr>
        <w:t>, record an audio or video clip with further instructions</w:t>
      </w:r>
    </w:p>
    <w:p w:rsidR="006175AB" w:rsidRPr="00AD6C26" w:rsidRDefault="006175AB" w:rsidP="00AD6C26">
      <w:pPr>
        <w:pStyle w:val="ListParagraph"/>
        <w:shd w:val="clear" w:color="auto" w:fill="FFFFFF"/>
        <w:spacing w:after="0" w:line="240" w:lineRule="auto"/>
        <w:rPr>
          <w:rFonts w:eastAsia="Times New Roman"/>
          <w:iCs/>
          <w:color w:val="222222"/>
          <w:lang w:val="en-US"/>
        </w:rPr>
      </w:pPr>
    </w:p>
    <w:p w:rsidR="00603BD9" w:rsidRPr="003F7F3D" w:rsidRDefault="00603BD9" w:rsidP="00603BD9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222222"/>
        </w:rPr>
      </w:pPr>
      <w:r w:rsidRPr="003F7F3D">
        <w:rPr>
          <w:rFonts w:asciiTheme="minorHAnsi" w:eastAsia="Times New Roman" w:hAnsiTheme="minorHAnsi" w:cstheme="minorHAnsi"/>
          <w:b/>
          <w:bCs/>
          <w:color w:val="222222"/>
          <w:lang w:val="en-US"/>
        </w:rPr>
        <w:t>Your first steps:</w:t>
      </w:r>
    </w:p>
    <w:p w:rsidR="00603BD9" w:rsidRPr="003F7F3D" w:rsidRDefault="00603BD9" w:rsidP="00603BD9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222222"/>
        </w:rPr>
      </w:pPr>
      <w:r w:rsidRPr="003F7F3D">
        <w:rPr>
          <w:rFonts w:asciiTheme="minorHAnsi" w:eastAsia="Times New Roman" w:hAnsiTheme="minorHAnsi" w:cstheme="minorHAnsi"/>
          <w:color w:val="222222"/>
          <w:lang w:val="en-US"/>
        </w:rPr>
        <w:t xml:space="preserve">Prior to assigning the suggested CLE activities to your students, have all students create a CLE Portfolio within </w:t>
      </w:r>
      <w:proofErr w:type="spellStart"/>
      <w:r w:rsidRPr="003F7F3D">
        <w:rPr>
          <w:rFonts w:asciiTheme="minorHAnsi" w:eastAsia="Times New Roman" w:hAnsiTheme="minorHAnsi" w:cstheme="minorHAnsi"/>
          <w:color w:val="222222"/>
          <w:lang w:val="en-US"/>
        </w:rPr>
        <w:t>myBlueprint</w:t>
      </w:r>
      <w:proofErr w:type="spellEnd"/>
      <w:r w:rsidRPr="003F7F3D">
        <w:rPr>
          <w:rFonts w:asciiTheme="minorHAnsi" w:eastAsia="Times New Roman" w:hAnsiTheme="minorHAnsi" w:cstheme="minorHAnsi"/>
          <w:color w:val="222222"/>
          <w:lang w:val="en-US"/>
        </w:rPr>
        <w:t>:</w:t>
      </w:r>
    </w:p>
    <w:p w:rsidR="00603BD9" w:rsidRPr="003F7F3D" w:rsidRDefault="00603BD9" w:rsidP="00B7026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ind w:left="1665"/>
        <w:rPr>
          <w:rFonts w:asciiTheme="minorHAnsi" w:eastAsia="Times New Roman" w:hAnsiTheme="minorHAnsi" w:cstheme="minorHAnsi"/>
          <w:color w:val="222222"/>
        </w:rPr>
      </w:pPr>
      <w:r w:rsidRPr="003F7F3D">
        <w:rPr>
          <w:rFonts w:asciiTheme="minorHAnsi" w:eastAsia="Times New Roman" w:hAnsiTheme="minorHAnsi" w:cstheme="minorHAnsi"/>
          <w:color w:val="222222"/>
          <w:lang w:val="en-US"/>
        </w:rPr>
        <w:t>Visit </w:t>
      </w:r>
      <w:hyperlink r:id="rId11" w:tgtFrame="_blank" w:history="1">
        <w:r w:rsidRPr="003F7F3D">
          <w:rPr>
            <w:rFonts w:asciiTheme="minorHAnsi" w:eastAsia="Times New Roman" w:hAnsiTheme="minorHAnsi" w:cstheme="minorHAnsi"/>
            <w:color w:val="1155CC"/>
            <w:u w:val="single"/>
            <w:lang w:val="en-US"/>
          </w:rPr>
          <w:t>www.myBlueprint.ca</w:t>
        </w:r>
      </w:hyperlink>
      <w:r w:rsidRPr="003F7F3D">
        <w:rPr>
          <w:rFonts w:asciiTheme="minorHAnsi" w:eastAsia="Times New Roman" w:hAnsiTheme="minorHAnsi" w:cstheme="minorHAnsi"/>
          <w:color w:val="222222"/>
          <w:lang w:val="en-US"/>
        </w:rPr>
        <w:t>, click </w:t>
      </w:r>
      <w:r w:rsidRPr="003F7F3D">
        <w:rPr>
          <w:rFonts w:asciiTheme="minorHAnsi" w:eastAsia="Times New Roman" w:hAnsiTheme="minorHAnsi" w:cstheme="minorHAnsi"/>
          <w:b/>
          <w:bCs/>
          <w:color w:val="222222"/>
          <w:lang w:val="en-US"/>
        </w:rPr>
        <w:t>Log In</w:t>
      </w:r>
      <w:r w:rsidRPr="003F7F3D">
        <w:rPr>
          <w:rFonts w:asciiTheme="minorHAnsi" w:eastAsia="Times New Roman" w:hAnsiTheme="minorHAnsi" w:cstheme="minorHAnsi"/>
          <w:color w:val="222222"/>
          <w:lang w:val="en-US"/>
        </w:rPr>
        <w:t xml:space="preserve"> at the top right, and log in to their </w:t>
      </w:r>
      <w:proofErr w:type="spellStart"/>
      <w:r w:rsidRPr="003F7F3D">
        <w:rPr>
          <w:rFonts w:asciiTheme="minorHAnsi" w:eastAsia="Times New Roman" w:hAnsiTheme="minorHAnsi" w:cstheme="minorHAnsi"/>
          <w:color w:val="222222"/>
          <w:lang w:val="en-US"/>
        </w:rPr>
        <w:t>myBlueprint</w:t>
      </w:r>
      <w:proofErr w:type="spellEnd"/>
      <w:r w:rsidRPr="003F7F3D">
        <w:rPr>
          <w:rFonts w:asciiTheme="minorHAnsi" w:eastAsia="Times New Roman" w:hAnsiTheme="minorHAnsi" w:cstheme="minorHAnsi"/>
          <w:color w:val="222222"/>
          <w:lang w:val="en-US"/>
        </w:rPr>
        <w:t xml:space="preserve"> account.</w:t>
      </w:r>
    </w:p>
    <w:p w:rsidR="00603BD9" w:rsidRPr="003F7F3D" w:rsidRDefault="00603BD9" w:rsidP="00B7026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ind w:left="1665"/>
        <w:rPr>
          <w:rFonts w:asciiTheme="minorHAnsi" w:eastAsia="Times New Roman" w:hAnsiTheme="minorHAnsi" w:cstheme="minorHAnsi"/>
          <w:color w:val="222222"/>
        </w:rPr>
      </w:pPr>
      <w:r w:rsidRPr="003F7F3D">
        <w:rPr>
          <w:rFonts w:asciiTheme="minorHAnsi" w:eastAsia="Times New Roman" w:hAnsiTheme="minorHAnsi" w:cstheme="minorHAnsi"/>
          <w:color w:val="222222"/>
          <w:lang w:val="en-US"/>
        </w:rPr>
        <w:t>Select </w:t>
      </w:r>
      <w:r w:rsidRPr="003F7F3D">
        <w:rPr>
          <w:rFonts w:asciiTheme="minorHAnsi" w:eastAsia="Times New Roman" w:hAnsiTheme="minorHAnsi" w:cstheme="minorHAnsi"/>
          <w:b/>
          <w:bCs/>
          <w:color w:val="222222"/>
          <w:lang w:val="en-US"/>
        </w:rPr>
        <w:t>Portfolios</w:t>
      </w:r>
      <w:r w:rsidRPr="003F7F3D">
        <w:rPr>
          <w:rFonts w:asciiTheme="minorHAnsi" w:eastAsia="Times New Roman" w:hAnsiTheme="minorHAnsi" w:cstheme="minorHAnsi"/>
          <w:color w:val="222222"/>
          <w:lang w:val="en-US"/>
        </w:rPr>
        <w:t xml:space="preserve"> from the </w:t>
      </w:r>
      <w:r w:rsidRPr="003F7F3D">
        <w:rPr>
          <w:rFonts w:asciiTheme="minorHAnsi" w:eastAsia="Times New Roman" w:hAnsiTheme="minorHAnsi" w:cstheme="minorHAnsi"/>
          <w:i/>
          <w:color w:val="222222"/>
          <w:lang w:val="en-US"/>
        </w:rPr>
        <w:t>Home</w:t>
      </w:r>
      <w:r w:rsidRPr="003F7F3D">
        <w:rPr>
          <w:rFonts w:asciiTheme="minorHAnsi" w:eastAsia="Times New Roman" w:hAnsiTheme="minorHAnsi" w:cstheme="minorHAnsi"/>
          <w:color w:val="222222"/>
          <w:lang w:val="en-US"/>
        </w:rPr>
        <w:t xml:space="preserve"> tab.</w:t>
      </w:r>
    </w:p>
    <w:p w:rsidR="00603BD9" w:rsidRPr="003F7F3D" w:rsidRDefault="00603BD9" w:rsidP="00B70269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ind w:left="1665"/>
        <w:rPr>
          <w:rFonts w:asciiTheme="minorHAnsi" w:eastAsia="Times New Roman" w:hAnsiTheme="minorHAnsi" w:cstheme="minorHAnsi"/>
          <w:color w:val="222222"/>
        </w:rPr>
      </w:pPr>
      <w:r w:rsidRPr="003F7F3D">
        <w:rPr>
          <w:rFonts w:asciiTheme="minorHAnsi" w:eastAsia="Times New Roman" w:hAnsiTheme="minorHAnsi" w:cstheme="minorHAnsi"/>
          <w:color w:val="222222"/>
          <w:lang w:val="en-US"/>
        </w:rPr>
        <w:t>Click </w:t>
      </w:r>
      <w:r w:rsidRPr="003F7F3D">
        <w:rPr>
          <w:rFonts w:asciiTheme="minorHAnsi" w:eastAsia="Times New Roman" w:hAnsiTheme="minorHAnsi" w:cstheme="minorHAnsi"/>
          <w:b/>
          <w:bCs/>
          <w:color w:val="222222"/>
          <w:lang w:val="en-US"/>
        </w:rPr>
        <w:t>+ Add Portfolio </w:t>
      </w:r>
      <w:r w:rsidRPr="003F7F3D">
        <w:rPr>
          <w:rFonts w:asciiTheme="minorHAnsi" w:eastAsia="Times New Roman" w:hAnsiTheme="minorHAnsi" w:cstheme="minorHAnsi"/>
          <w:color w:val="222222"/>
          <w:lang w:val="en-US"/>
        </w:rPr>
        <w:t>to add a new portfolio titled ‘CLE Portfolio (</w:t>
      </w:r>
      <w:r w:rsidRPr="003F7F3D">
        <w:rPr>
          <w:rFonts w:asciiTheme="minorHAnsi" w:eastAsia="Times New Roman" w:hAnsiTheme="minorHAnsi" w:cstheme="minorHAnsi"/>
          <w:i/>
          <w:color w:val="222222"/>
          <w:lang w:val="en-US"/>
        </w:rPr>
        <w:t>this portfolio will follow them from grade to grade).</w:t>
      </w:r>
    </w:p>
    <w:p w:rsidR="00603BD9" w:rsidRPr="003F7F3D" w:rsidRDefault="00603BD9" w:rsidP="00603BD9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222222"/>
        </w:rPr>
      </w:pPr>
      <w:r w:rsidRPr="003F7F3D">
        <w:rPr>
          <w:rFonts w:asciiTheme="minorHAnsi" w:eastAsia="Times New Roman" w:hAnsiTheme="minorHAnsi" w:cstheme="minorHAnsi"/>
          <w:color w:val="222222"/>
          <w:lang w:val="en-US"/>
        </w:rPr>
        <w:t>As students complete the Class Activities suggested in the table below, they will start populating their CLE Portfolio. </w:t>
      </w:r>
    </w:p>
    <w:p w:rsidR="00603BD9" w:rsidRPr="00B337DA" w:rsidRDefault="00603BD9" w:rsidP="00603BD9">
      <w:pPr>
        <w:widowControl w:val="0"/>
        <w:spacing w:after="0" w:line="240" w:lineRule="auto"/>
        <w:rPr>
          <w:rFonts w:asciiTheme="minorHAnsi" w:hAnsiTheme="minorHAnsi" w:cstheme="minorHAnsi"/>
          <w:lang w:val="en-IE"/>
        </w:rPr>
      </w:pPr>
    </w:p>
    <w:tbl>
      <w:tblPr>
        <w:tblW w:w="1348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22"/>
        <w:gridCol w:w="4421"/>
        <w:gridCol w:w="6845"/>
      </w:tblGrid>
      <w:tr w:rsidR="00603BD9" w:rsidRPr="00B337DA" w:rsidTr="001B6569">
        <w:trPr>
          <w:trHeight w:val="374"/>
        </w:trPr>
        <w:tc>
          <w:tcPr>
            <w:tcW w:w="2222" w:type="dxa"/>
            <w:shd w:val="clear" w:color="auto" w:fill="4472C4" w:themeFill="accent1"/>
            <w:vAlign w:val="center"/>
          </w:tcPr>
          <w:p w:rsidR="00603BD9" w:rsidRPr="00B337DA" w:rsidRDefault="00603BD9" w:rsidP="00AE3F2F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eastAsia="Gisha" w:hAnsiTheme="minorHAnsi" w:cstheme="minorHAnsi"/>
                <w:b/>
                <w:color w:val="FFFFFF" w:themeColor="background1"/>
              </w:rPr>
              <w:t>Curricular Competencies</w:t>
            </w:r>
          </w:p>
        </w:tc>
        <w:tc>
          <w:tcPr>
            <w:tcW w:w="4421" w:type="dxa"/>
            <w:shd w:val="clear" w:color="auto" w:fill="4472C4" w:themeFill="accent1"/>
            <w:vAlign w:val="center"/>
          </w:tcPr>
          <w:p w:rsidR="00603BD9" w:rsidRPr="00B337DA" w:rsidRDefault="00603BD9" w:rsidP="00AE3F2F">
            <w:pPr>
              <w:tabs>
                <w:tab w:val="left" w:pos="709"/>
              </w:tabs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eastAsia="Gisha" w:hAnsiTheme="minorHAnsi" w:cstheme="minorHAnsi"/>
                <w:b/>
                <w:color w:val="FFFFFF" w:themeColor="background1"/>
              </w:rPr>
              <w:t xml:space="preserve">     ACTIVITY DETAILS</w:t>
            </w:r>
          </w:p>
        </w:tc>
        <w:tc>
          <w:tcPr>
            <w:tcW w:w="6845" w:type="dxa"/>
            <w:shd w:val="clear" w:color="auto" w:fill="4472C4" w:themeFill="accent1"/>
            <w:vAlign w:val="center"/>
          </w:tcPr>
          <w:p w:rsidR="00603BD9" w:rsidRPr="00B337DA" w:rsidRDefault="00603BD9" w:rsidP="00AE3F2F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eastAsia="Gisha" w:hAnsiTheme="minorHAnsi" w:cstheme="minorHAnsi"/>
                <w:b/>
                <w:color w:val="FFFFFF" w:themeColor="background1"/>
              </w:rPr>
              <w:t>REFLECTION PROMPTS</w:t>
            </w:r>
          </w:p>
        </w:tc>
      </w:tr>
      <w:tr w:rsidR="00603BD9" w:rsidRPr="00B337DA" w:rsidTr="00603BD9">
        <w:trPr>
          <w:trHeight w:val="334"/>
        </w:trPr>
        <w:tc>
          <w:tcPr>
            <w:tcW w:w="13488" w:type="dxa"/>
            <w:gridSpan w:val="3"/>
            <w:shd w:val="clear" w:color="auto" w:fill="D5DCE4" w:themeFill="text2" w:themeFillTint="33"/>
            <w:vAlign w:val="center"/>
          </w:tcPr>
          <w:p w:rsidR="00603BD9" w:rsidRPr="00B337DA" w:rsidRDefault="00603BD9" w:rsidP="00AE3F2F">
            <w:pPr>
              <w:jc w:val="center"/>
              <w:rPr>
                <w:rFonts w:asciiTheme="minorHAnsi" w:eastAsia="Gisha" w:hAnsiTheme="minorHAnsi" w:cstheme="minorHAnsi"/>
                <w:b/>
              </w:rPr>
            </w:pPr>
            <w:r>
              <w:rPr>
                <w:rFonts w:asciiTheme="minorHAnsi" w:eastAsia="Gisha" w:hAnsiTheme="minorHAnsi" w:cstheme="minorHAnsi"/>
                <w:b/>
              </w:rPr>
              <w:t>EXAMINE</w:t>
            </w:r>
          </w:p>
        </w:tc>
      </w:tr>
      <w:tr w:rsidR="00603BD9" w:rsidRPr="00B337DA" w:rsidTr="00AE3F2F">
        <w:trPr>
          <w:trHeight w:val="2466"/>
        </w:trPr>
        <w:tc>
          <w:tcPr>
            <w:tcW w:w="2222" w:type="dxa"/>
          </w:tcPr>
          <w:p w:rsidR="00603BD9" w:rsidRPr="006B7F55" w:rsidRDefault="00603BD9" w:rsidP="00AE3F2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Examine the influences of personal and public profiles on career-life opportunities</w:t>
            </w:r>
          </w:p>
        </w:tc>
        <w:tc>
          <w:tcPr>
            <w:tcW w:w="4421" w:type="dxa"/>
          </w:tcPr>
          <w:p w:rsidR="00603BD9" w:rsidRPr="00D552E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D552EC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D552EC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1B6569" w:rsidRPr="00D552EC">
              <w:rPr>
                <w:rFonts w:asciiTheme="minorHAnsi" w:hAnsiTheme="minorHAnsi" w:cstheme="minorHAnsi"/>
              </w:rPr>
              <w:t>Personal and public profiles</w:t>
            </w:r>
          </w:p>
          <w:p w:rsidR="00603BD9" w:rsidRPr="00D552E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D552EC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D552EC">
              <w:rPr>
                <w:rFonts w:asciiTheme="minorHAnsi" w:eastAsia="Gisha" w:hAnsiTheme="minorHAnsi" w:cstheme="minorHAnsi"/>
              </w:rPr>
              <w:t xml:space="preserve">: </w:t>
            </w:r>
            <w:r w:rsidR="0022330C">
              <w:rPr>
                <w:rFonts w:asciiTheme="minorHAnsi" w:eastAsia="Gisha" w:hAnsiTheme="minorHAnsi" w:cstheme="minorHAnsi"/>
              </w:rPr>
              <w:t>Media</w:t>
            </w:r>
          </w:p>
          <w:p w:rsidR="00D552EC" w:rsidRPr="00D552E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D552EC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D552EC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1B6569" w:rsidRPr="00D552EC">
              <w:rPr>
                <w:rFonts w:asciiTheme="minorHAnsi" w:hAnsiTheme="minorHAnsi" w:cstheme="minorHAnsi"/>
              </w:rPr>
              <w:t>Personal and public profiles</w:t>
            </w:r>
          </w:p>
          <w:p w:rsidR="00D552EC" w:rsidRPr="00D552E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D552EC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D552EC">
              <w:rPr>
                <w:rFonts w:asciiTheme="minorHAnsi" w:eastAsia="Gisha" w:hAnsiTheme="minorHAnsi" w:cstheme="minorHAnsi"/>
              </w:rPr>
              <w:t xml:space="preserve">: </w:t>
            </w:r>
            <w:r w:rsidR="00D552EC" w:rsidRPr="00D552EC">
              <w:rPr>
                <w:rFonts w:asciiTheme="minorHAnsi" w:hAnsiTheme="minorHAnsi" w:cstheme="minorHAnsi"/>
              </w:rPr>
              <w:t xml:space="preserve">Add a picture from your Social Media profile to your CLE Portfolio. Title your photo “Personal and Public Profiles”. (Don’t have social media profile? Upload a picture of yourself instead!) </w:t>
            </w:r>
          </w:p>
          <w:p w:rsidR="00603BD9" w:rsidRPr="00454BDE" w:rsidRDefault="00D552EC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D552EC">
              <w:rPr>
                <w:rFonts w:asciiTheme="minorHAnsi" w:hAnsiTheme="minorHAnsi" w:cstheme="minorHAnsi"/>
                <w:b/>
                <w:bCs/>
              </w:rPr>
              <w:t xml:space="preserve">* Optional: </w:t>
            </w:r>
            <w:r w:rsidRPr="00D552EC">
              <w:rPr>
                <w:rFonts w:asciiTheme="minorHAnsi" w:hAnsiTheme="minorHAnsi" w:cstheme="minorHAnsi"/>
              </w:rPr>
              <w:t xml:space="preserve">If you are doing the Digital Citizenship Lesson Extension Activity, have students upload a video of their digital citizenship school project presentation </w:t>
            </w:r>
            <w:r w:rsidRPr="00D552EC">
              <w:rPr>
                <w:rFonts w:asciiTheme="minorHAnsi" w:hAnsiTheme="minorHAnsi" w:cstheme="minorHAnsi"/>
                <w:i/>
                <w:iCs/>
              </w:rPr>
              <w:t xml:space="preserve">OR </w:t>
            </w:r>
            <w:r w:rsidRPr="00D552EC">
              <w:rPr>
                <w:rFonts w:asciiTheme="minorHAnsi" w:hAnsiTheme="minorHAnsi" w:cstheme="minorHAnsi"/>
              </w:rPr>
              <w:t>an audio-recording of their student-led discussion addressing the reflection questions</w:t>
            </w:r>
          </w:p>
        </w:tc>
        <w:tc>
          <w:tcPr>
            <w:tcW w:w="6845" w:type="dxa"/>
          </w:tcPr>
          <w:p w:rsidR="00D552EC" w:rsidRPr="00D552EC" w:rsidRDefault="00D552EC" w:rsidP="00B7026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52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What type of information do you share online? Do you think of this personal profile as a way to connect with your friends, or as a public profile that family, schools, or potential employers might view? Explain your thinking. </w:t>
            </w:r>
          </w:p>
          <w:p w:rsidR="00D552EC" w:rsidRPr="00D552EC" w:rsidRDefault="00D552EC" w:rsidP="00B7026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552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Provide an example of how an online public profile can help you get hired for a job or achieve a career/life goal you may have.</w:t>
            </w:r>
          </w:p>
          <w:p w:rsidR="00D552EC" w:rsidRPr="00D552EC" w:rsidRDefault="00D552EC" w:rsidP="00B7026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552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How might personal information shared online </w:t>
            </w:r>
            <w:proofErr w:type="gramStart"/>
            <w:r w:rsidRPr="00D552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cause</w:t>
            </w:r>
            <w:proofErr w:type="gramEnd"/>
            <w:r w:rsidRPr="00D552E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harm to your public profile or make it more difficult for you to achieve your goals?</w:t>
            </w:r>
          </w:p>
          <w:p w:rsidR="00603BD9" w:rsidRDefault="00603BD9" w:rsidP="00AE3F2F">
            <w:pPr>
              <w:ind w:left="360"/>
              <w:rPr>
                <w:rFonts w:asciiTheme="minorHAnsi" w:hAnsiTheme="minorHAnsi" w:cstheme="minorHAnsi"/>
              </w:rPr>
            </w:pPr>
          </w:p>
          <w:p w:rsidR="00603BD9" w:rsidRDefault="00603BD9" w:rsidP="00AE3F2F">
            <w:pPr>
              <w:ind w:left="360"/>
              <w:rPr>
                <w:rFonts w:asciiTheme="minorHAnsi" w:hAnsiTheme="minorHAnsi" w:cstheme="minorHAnsi"/>
              </w:rPr>
            </w:pPr>
          </w:p>
          <w:p w:rsidR="00603BD9" w:rsidRDefault="00603BD9" w:rsidP="00AE3F2F">
            <w:pPr>
              <w:ind w:left="360"/>
              <w:rPr>
                <w:rFonts w:asciiTheme="minorHAnsi" w:hAnsiTheme="minorHAnsi" w:cstheme="minorHAnsi"/>
              </w:rPr>
            </w:pPr>
          </w:p>
          <w:p w:rsidR="00603BD9" w:rsidRPr="00B337DA" w:rsidRDefault="00603BD9" w:rsidP="00AE3F2F">
            <w:pPr>
              <w:rPr>
                <w:rFonts w:asciiTheme="minorHAnsi" w:hAnsiTheme="minorHAnsi" w:cstheme="minorHAnsi"/>
              </w:rPr>
            </w:pPr>
          </w:p>
        </w:tc>
      </w:tr>
      <w:tr w:rsidR="00603BD9" w:rsidRPr="00B337DA" w:rsidTr="00AE3F2F">
        <w:trPr>
          <w:trHeight w:val="2790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Identify risks and appreciate benefits associated with personal and public digital footprints</w:t>
            </w:r>
          </w:p>
        </w:tc>
        <w:tc>
          <w:tcPr>
            <w:tcW w:w="4421" w:type="dxa"/>
          </w:tcPr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1B6569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1B6569" w:rsidRPr="001B6569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Digital Citizenship Reflection</w:t>
            </w:r>
          </w:p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1B6569">
              <w:rPr>
                <w:rFonts w:asciiTheme="minorHAnsi" w:eastAsia="Gisha" w:hAnsiTheme="minorHAnsi" w:cstheme="minorHAnsi"/>
              </w:rPr>
              <w:t xml:space="preserve">: </w:t>
            </w:r>
            <w:r w:rsidR="001B6569" w:rsidRPr="001B6569">
              <w:rPr>
                <w:rFonts w:asciiTheme="minorHAnsi" w:eastAsia="Gisha" w:hAnsiTheme="minorHAnsi" w:cstheme="minorHAnsi"/>
              </w:rPr>
              <w:t>Journal</w:t>
            </w:r>
          </w:p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1B6569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1B6569" w:rsidRPr="001B6569">
              <w:rPr>
                <w:rFonts w:asciiTheme="minorHAnsi" w:eastAsia="Gisha" w:hAnsiTheme="minorHAnsi" w:cstheme="minorHAnsi"/>
              </w:rPr>
              <w:t>My Digital Citizenship Journal</w:t>
            </w:r>
          </w:p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1B6569">
              <w:rPr>
                <w:rFonts w:asciiTheme="minorHAnsi" w:eastAsia="Gisha" w:hAnsiTheme="minorHAnsi" w:cstheme="minorHAnsi"/>
              </w:rPr>
              <w:t xml:space="preserve">: </w:t>
            </w:r>
            <w:r w:rsidR="001B6569" w:rsidRPr="001B6569">
              <w:rPr>
                <w:rFonts w:asciiTheme="minorHAnsi" w:hAnsiTheme="minorHAnsi" w:cstheme="minorHAnsi"/>
                <w:shd w:val="clear" w:color="auto" w:fill="FFFFFF"/>
              </w:rPr>
              <w:t>Add a journal entry</w:t>
            </w:r>
            <w:r w:rsidR="0022330C">
              <w:rPr>
                <w:rFonts w:asciiTheme="minorHAnsi" w:hAnsiTheme="minorHAnsi" w:cstheme="minorHAnsi"/>
                <w:shd w:val="clear" w:color="auto" w:fill="FFFFFF"/>
              </w:rPr>
              <w:t xml:space="preserve"> to your CLE Portfolio</w:t>
            </w:r>
            <w:r w:rsidR="001B6569" w:rsidRPr="001B6569">
              <w:rPr>
                <w:rFonts w:asciiTheme="minorHAnsi" w:hAnsiTheme="minorHAnsi" w:cstheme="minorHAnsi"/>
                <w:shd w:val="clear" w:color="auto" w:fill="FFFFFF"/>
              </w:rPr>
              <w:t xml:space="preserve"> titled ‘My Digital Citizenship Journal’ to answer the following questions: What are the benefits of sharing personal information online? What are the risks of sharing online? How has digital technology changed relationships? Is this positive or negative</w:t>
            </w:r>
            <w:r w:rsidR="00F76506">
              <w:rPr>
                <w:rFonts w:asciiTheme="minorHAnsi" w:hAnsiTheme="minorHAnsi" w:cstheme="minorHAnsi"/>
                <w:shd w:val="clear" w:color="auto" w:fill="FFFFFF"/>
              </w:rPr>
              <w:t>, and why</w:t>
            </w:r>
            <w:r w:rsidR="001B6569" w:rsidRPr="001B6569">
              <w:rPr>
                <w:rFonts w:asciiTheme="minorHAnsi" w:hAnsiTheme="minorHAnsi" w:cstheme="minorHAnsi"/>
                <w:shd w:val="clear" w:color="auto" w:fill="FFFFFF"/>
              </w:rPr>
              <w:t>?</w:t>
            </w:r>
          </w:p>
          <w:p w:rsidR="001B6569" w:rsidRPr="001B6569" w:rsidRDefault="001B656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hAnsiTheme="minorHAnsi" w:cstheme="minorHAnsi"/>
                <w:b/>
                <w:bCs/>
                <w:color w:val="222222"/>
                <w:shd w:val="clear" w:color="auto" w:fill="FFFFFF"/>
              </w:rPr>
              <w:t xml:space="preserve">*Optional: </w:t>
            </w:r>
            <w:r w:rsidRPr="001B6569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If you are doing the</w:t>
            </w:r>
            <w:r w:rsidRPr="001B6569">
              <w:rPr>
                <w:rFonts w:asciiTheme="minorHAnsi" w:hAnsiTheme="minorHAnsi" w:cstheme="minorHAnsi"/>
                <w:i/>
                <w:iCs/>
                <w:color w:val="222222"/>
                <w:shd w:val="clear" w:color="auto" w:fill="FFFFFF"/>
              </w:rPr>
              <w:t xml:space="preserve"> Digital Citizenship</w:t>
            </w:r>
            <w:r w:rsidRPr="001B6569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lesson plan with your class, invite students to take a picture and/or upload their </w:t>
            </w:r>
            <w:proofErr w:type="spellStart"/>
            <w:r w:rsidRPr="001B6569">
              <w:rPr>
                <w:rFonts w:asciiTheme="minorHAnsi" w:hAnsiTheme="minorHAnsi" w:cstheme="minorHAnsi"/>
                <w:i/>
                <w:iCs/>
                <w:color w:val="222222"/>
                <w:shd w:val="clear" w:color="auto" w:fill="FFFFFF"/>
              </w:rPr>
              <w:t>Cyberbulling</w:t>
            </w:r>
            <w:proofErr w:type="spellEnd"/>
            <w:r w:rsidRPr="001B6569">
              <w:rPr>
                <w:rFonts w:asciiTheme="minorHAnsi" w:hAnsiTheme="minorHAnsi" w:cstheme="minorHAnsi"/>
                <w:i/>
                <w:iCs/>
                <w:color w:val="222222"/>
                <w:shd w:val="clear" w:color="auto" w:fill="FFFFFF"/>
              </w:rPr>
              <w:t xml:space="preserve"> Awareness</w:t>
            </w:r>
            <w:r w:rsidRPr="001B6569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poster to their journal entry</w:t>
            </w:r>
          </w:p>
        </w:tc>
        <w:tc>
          <w:tcPr>
            <w:tcW w:w="6845" w:type="dxa"/>
          </w:tcPr>
          <w:p w:rsidR="001B6569" w:rsidRPr="001B6569" w:rsidRDefault="001B6569" w:rsidP="00B7026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color w:val="222222"/>
              </w:rPr>
            </w:pPr>
            <w:r w:rsidRPr="001B6569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How can you avoid and prevent </w:t>
            </w:r>
            <w:proofErr w:type="spellStart"/>
            <w:r w:rsidRPr="001B6569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cyberbulling</w:t>
            </w:r>
            <w:proofErr w:type="spellEnd"/>
            <w:r w:rsidRPr="001B6569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 in your school community?</w:t>
            </w:r>
          </w:p>
          <w:p w:rsidR="001B6569" w:rsidRPr="001B6569" w:rsidRDefault="001B6569" w:rsidP="00B7026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color w:val="222222"/>
              </w:rPr>
            </w:pPr>
            <w:r w:rsidRPr="001B6569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What strategies can you apply when using electronic communication technologies (i.e., social media platforms) to ensure your safety, privacy, and the respect of others?</w:t>
            </w:r>
          </w:p>
          <w:p w:rsidR="001B6569" w:rsidRPr="001B6569" w:rsidRDefault="001B6569" w:rsidP="00B70269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color w:val="222222"/>
              </w:rPr>
            </w:pPr>
            <w:r w:rsidRPr="001B6569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What is your digital footprint and how can it affect your public image (i.e., scholarships, employment, reputation, and social status)?</w:t>
            </w:r>
          </w:p>
          <w:p w:rsidR="00603BD9" w:rsidRPr="001B6569" w:rsidRDefault="00603BD9" w:rsidP="001B6569">
            <w:pPr>
              <w:rPr>
                <w:rFonts w:asciiTheme="minorHAnsi" w:hAnsiTheme="minorHAnsi" w:cstheme="minorHAnsi"/>
              </w:rPr>
            </w:pPr>
          </w:p>
        </w:tc>
      </w:tr>
      <w:tr w:rsidR="00603BD9" w:rsidRPr="00C61E06" w:rsidTr="00C61E06">
        <w:trPr>
          <w:trHeight w:val="2420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Consider the role of personal and employment networks in exploring career-life opportunities </w:t>
            </w:r>
          </w:p>
        </w:tc>
        <w:tc>
          <w:tcPr>
            <w:tcW w:w="4421" w:type="dxa"/>
          </w:tcPr>
          <w:p w:rsidR="00C61E06" w:rsidRPr="00C61E06" w:rsidRDefault="00C61E06" w:rsidP="00C61E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C61E06">
              <w:rPr>
                <w:rFonts w:asciiTheme="minorHAnsi" w:eastAsia="Times New Roman" w:hAnsiTheme="minorHAnsi" w:cstheme="minorHAnsi"/>
              </w:rPr>
              <w:t xml:space="preserve">Prior to completing this activity, students will: </w:t>
            </w:r>
          </w:p>
          <w:p w:rsidR="00C61E06" w:rsidRPr="00C61E06" w:rsidRDefault="00C61E06" w:rsidP="00C61E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:rsidR="00C61E06" w:rsidRPr="00C61E06" w:rsidRDefault="00C61E06" w:rsidP="00B70269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C61E06">
              <w:rPr>
                <w:rFonts w:asciiTheme="minorHAnsi" w:eastAsia="Times New Roman" w:hAnsiTheme="minorHAnsi" w:cstheme="minorHAnsi"/>
              </w:rPr>
              <w:t xml:space="preserve">Click </w:t>
            </w:r>
            <w:r w:rsidRPr="00C61E06">
              <w:rPr>
                <w:rFonts w:asciiTheme="minorHAnsi" w:eastAsia="Times New Roman" w:hAnsiTheme="minorHAnsi" w:cstheme="minorHAnsi"/>
                <w:b/>
                <w:i/>
              </w:rPr>
              <w:t>Job Search</w:t>
            </w:r>
            <w:r w:rsidRPr="00C61E06">
              <w:rPr>
                <w:rFonts w:asciiTheme="minorHAnsi" w:eastAsia="Times New Roman" w:hAnsiTheme="minorHAnsi" w:cstheme="minorHAnsi"/>
              </w:rPr>
              <w:t xml:space="preserve"> and type in a subject area or sector of interest</w:t>
            </w:r>
          </w:p>
          <w:p w:rsidR="00C61E06" w:rsidRPr="00C61E06" w:rsidRDefault="00C61E06" w:rsidP="00B70269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C61E06">
              <w:rPr>
                <w:rFonts w:asciiTheme="minorHAnsi" w:eastAsia="Times New Roman" w:hAnsiTheme="minorHAnsi" w:cstheme="minorHAnsi"/>
              </w:rPr>
              <w:t>Research two (2) opportunities to identify how they might expand their network to “get the foot in the door”</w:t>
            </w:r>
          </w:p>
          <w:p w:rsidR="00C61E06" w:rsidRPr="00C61E06" w:rsidRDefault="00C61E06" w:rsidP="00C61E06">
            <w:pPr>
              <w:spacing w:after="0" w:line="240" w:lineRule="auto"/>
              <w:rPr>
                <w:rFonts w:asciiTheme="minorHAnsi" w:eastAsia="Gisha" w:hAnsiTheme="minorHAnsi" w:cstheme="minorHAnsi"/>
              </w:rPr>
            </w:pPr>
          </w:p>
          <w:p w:rsidR="00603BD9" w:rsidRPr="00C61E06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C61E06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C61E06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C61E06" w:rsidRPr="00C61E06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Expanding Personal and Employment Networks</w:t>
            </w:r>
          </w:p>
          <w:p w:rsidR="00603BD9" w:rsidRPr="00C61E06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C61E06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C61E06">
              <w:rPr>
                <w:rFonts w:asciiTheme="minorHAnsi" w:eastAsia="Gisha" w:hAnsiTheme="minorHAnsi" w:cstheme="minorHAnsi"/>
              </w:rPr>
              <w:t xml:space="preserve">: </w:t>
            </w:r>
            <w:r w:rsidR="00F76506">
              <w:rPr>
                <w:rFonts w:asciiTheme="minorHAnsi" w:eastAsia="Gisha" w:hAnsiTheme="minorHAnsi" w:cstheme="minorHAnsi"/>
              </w:rPr>
              <w:t>Journal</w:t>
            </w:r>
          </w:p>
          <w:p w:rsidR="00C61E06" w:rsidRPr="00C61E06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C61E06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C61E06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C61E06" w:rsidRPr="00C61E06">
              <w:rPr>
                <w:rFonts w:asciiTheme="minorHAnsi" w:eastAsia="Gisha" w:hAnsiTheme="minorHAnsi" w:cstheme="minorHAnsi"/>
              </w:rPr>
              <w:t>Expanding my personal network</w:t>
            </w:r>
          </w:p>
          <w:p w:rsidR="00603BD9" w:rsidRPr="00C61E06" w:rsidRDefault="00603BD9" w:rsidP="00F7650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C61E06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C61E06">
              <w:rPr>
                <w:rFonts w:asciiTheme="minorHAnsi" w:eastAsia="Gisha" w:hAnsiTheme="minorHAnsi" w:cstheme="minorHAnsi"/>
              </w:rPr>
              <w:t xml:space="preserve">: </w:t>
            </w:r>
            <w:r w:rsidR="00C61E06" w:rsidRPr="00C61E06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Add </w:t>
            </w:r>
            <w:r w:rsidR="00F76506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 journal</w:t>
            </w:r>
            <w:r w:rsidR="00C61E06" w:rsidRPr="00C61E06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titled ‘Expanding my personal network’ to your </w:t>
            </w:r>
            <w:r w:rsidR="00C61E06" w:rsidRPr="00C61E06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lastRenderedPageBreak/>
              <w:t>CLE Portfolio and reflect on the benefits of expanding your network for your career/life plan.</w:t>
            </w:r>
          </w:p>
        </w:tc>
        <w:tc>
          <w:tcPr>
            <w:tcW w:w="6845" w:type="dxa"/>
          </w:tcPr>
          <w:p w:rsidR="00C61E06" w:rsidRPr="00C61E06" w:rsidRDefault="00C61E06" w:rsidP="00B70269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color w:val="222222"/>
              </w:rPr>
            </w:pPr>
            <w:r w:rsidRPr="00C61E06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lastRenderedPageBreak/>
              <w:t>What are the benefits of expanding your network in your chosen area/</w:t>
            </w:r>
            <w:r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sector</w:t>
            </w:r>
            <w:r w:rsidRPr="00C61E06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?</w:t>
            </w:r>
          </w:p>
          <w:p w:rsidR="00C61E06" w:rsidRPr="00C61E06" w:rsidRDefault="00C61E06" w:rsidP="00B70269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color w:val="222222"/>
              </w:rPr>
            </w:pPr>
            <w:r w:rsidRPr="00C61E06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How will you initiate a conversation or connection with </w:t>
            </w:r>
            <w:r w:rsidR="00F76506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someone in your chosen area/sector?</w:t>
            </w:r>
          </w:p>
          <w:p w:rsidR="00603BD9" w:rsidRPr="00F76506" w:rsidRDefault="00C61E06" w:rsidP="00F76506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color w:val="222222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What is your intended outcome</w:t>
            </w:r>
            <w:r w:rsidR="00F76506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 of connecting with someone new</w:t>
            </w:r>
            <w:r w:rsidRPr="00C61E06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 (i.e. volunteer opportunity, work opportunity, etc.)?</w:t>
            </w:r>
          </w:p>
        </w:tc>
      </w:tr>
      <w:tr w:rsidR="00603BD9" w:rsidRPr="00B337DA" w:rsidTr="00603BD9">
        <w:trPr>
          <w:trHeight w:val="412"/>
        </w:trPr>
        <w:tc>
          <w:tcPr>
            <w:tcW w:w="13488" w:type="dxa"/>
            <w:gridSpan w:val="3"/>
            <w:shd w:val="clear" w:color="auto" w:fill="D5DCE4" w:themeFill="text2" w:themeFillTint="33"/>
          </w:tcPr>
          <w:p w:rsidR="00603BD9" w:rsidRPr="00603BD9" w:rsidRDefault="00603BD9" w:rsidP="00603BD9">
            <w:pPr>
              <w:spacing w:after="0" w:line="240" w:lineRule="auto"/>
              <w:jc w:val="center"/>
              <w:rPr>
                <w:rFonts w:asciiTheme="minorHAnsi" w:eastAsia="Gisha" w:hAnsiTheme="minorHAnsi" w:cstheme="minorHAnsi"/>
                <w:b/>
              </w:rPr>
            </w:pPr>
            <w:r w:rsidRPr="00603BD9">
              <w:rPr>
                <w:rFonts w:asciiTheme="minorHAnsi" w:eastAsia="Gisha" w:hAnsiTheme="minorHAnsi" w:cstheme="minorHAnsi"/>
                <w:b/>
              </w:rPr>
              <w:t>INTERACT</w:t>
            </w:r>
          </w:p>
        </w:tc>
      </w:tr>
      <w:tr w:rsidR="00603BD9" w:rsidRPr="00B337DA" w:rsidTr="00AE3F2F">
        <w:trPr>
          <w:trHeight w:val="412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 a mentor’s guidance in career-life exploration</w:t>
            </w:r>
          </w:p>
        </w:tc>
        <w:tc>
          <w:tcPr>
            <w:tcW w:w="4421" w:type="dxa"/>
          </w:tcPr>
          <w:p w:rsidR="00603BD9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22330C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22330C" w:rsidRPr="0022330C">
              <w:rPr>
                <w:rFonts w:asciiTheme="minorHAnsi" w:hAnsiTheme="minorHAnsi" w:cstheme="minorHAnsi"/>
              </w:rPr>
              <w:t>Community Mentor</w:t>
            </w:r>
          </w:p>
          <w:p w:rsidR="00603BD9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22330C">
              <w:rPr>
                <w:rFonts w:asciiTheme="minorHAnsi" w:eastAsia="Gisha" w:hAnsiTheme="minorHAnsi" w:cstheme="minorHAnsi"/>
              </w:rPr>
              <w:t xml:space="preserve">: </w:t>
            </w:r>
            <w:r w:rsidR="0022330C" w:rsidRPr="0022330C">
              <w:rPr>
                <w:rFonts w:asciiTheme="minorHAnsi" w:eastAsia="Gisha" w:hAnsiTheme="minorHAnsi" w:cstheme="minorHAnsi"/>
              </w:rPr>
              <w:t>Media</w:t>
            </w:r>
          </w:p>
          <w:p w:rsidR="00603BD9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22330C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22330C" w:rsidRPr="0022330C">
              <w:rPr>
                <w:rFonts w:asciiTheme="minorHAnsi" w:eastAsia="Gisha" w:hAnsiTheme="minorHAnsi" w:cstheme="minorHAnsi"/>
              </w:rPr>
              <w:t>My Mentor</w:t>
            </w:r>
          </w:p>
          <w:p w:rsidR="00603BD9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22330C">
              <w:rPr>
                <w:rFonts w:asciiTheme="minorHAnsi" w:eastAsia="Gisha" w:hAnsiTheme="minorHAnsi" w:cstheme="minorHAnsi"/>
              </w:rPr>
              <w:t xml:space="preserve">: </w:t>
            </w:r>
            <w:r w:rsidR="0022330C" w:rsidRPr="0022330C">
              <w:rPr>
                <w:rFonts w:asciiTheme="minorHAnsi" w:hAnsiTheme="minorHAnsi" w:cstheme="minorHAnsi"/>
              </w:rPr>
              <w:t>Upload an image of your mentor to your CLE Portfolio.</w:t>
            </w:r>
          </w:p>
        </w:tc>
        <w:tc>
          <w:tcPr>
            <w:tcW w:w="6845" w:type="dxa"/>
          </w:tcPr>
          <w:p w:rsidR="0022330C" w:rsidRPr="0022330C" w:rsidRDefault="0022330C" w:rsidP="00B7026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</w:rPr>
              <w:t xml:space="preserve">What does leadership mean to you? </w:t>
            </w:r>
          </w:p>
          <w:p w:rsidR="0022330C" w:rsidRPr="0022330C" w:rsidRDefault="0022330C" w:rsidP="00B7026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</w:rPr>
              <w:t xml:space="preserve">What makes your mentor a great leader? </w:t>
            </w:r>
          </w:p>
          <w:p w:rsidR="0022330C" w:rsidRPr="0022330C" w:rsidRDefault="0022330C" w:rsidP="00B7026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</w:rPr>
              <w:t xml:space="preserve">How has your mentor helped you in establishing your post-secondary goals? </w:t>
            </w:r>
          </w:p>
          <w:p w:rsidR="0022330C" w:rsidRPr="0022330C" w:rsidRDefault="0022330C" w:rsidP="00B7026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</w:rPr>
              <w:t xml:space="preserve">What motivates you to become a leader? </w:t>
            </w:r>
          </w:p>
          <w:p w:rsidR="00603BD9" w:rsidRPr="0022330C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</w:tc>
      </w:tr>
      <w:tr w:rsidR="00603BD9" w:rsidRPr="00B337DA" w:rsidTr="00AE3F2F">
        <w:trPr>
          <w:trHeight w:val="412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Collaborate with supportive community members to explore the reciprocal influences of career-life choices</w:t>
            </w:r>
          </w:p>
        </w:tc>
        <w:tc>
          <w:tcPr>
            <w:tcW w:w="4421" w:type="dxa"/>
          </w:tcPr>
          <w:p w:rsidR="00603BD9" w:rsidRPr="000D12A0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0D12A0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0D12A0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0D12A0" w:rsidRPr="000D12A0">
              <w:rPr>
                <w:rFonts w:asciiTheme="minorHAnsi" w:hAnsiTheme="minorHAnsi" w:cstheme="minorHAnsi"/>
                <w:shd w:val="clear" w:color="auto" w:fill="FFFFFF"/>
              </w:rPr>
              <w:t>Community Member Career Path Interview</w:t>
            </w:r>
          </w:p>
          <w:p w:rsidR="00603BD9" w:rsidRPr="000D12A0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0D12A0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0D12A0">
              <w:rPr>
                <w:rFonts w:asciiTheme="minorHAnsi" w:eastAsia="Gisha" w:hAnsiTheme="minorHAnsi" w:cstheme="minorHAnsi"/>
              </w:rPr>
              <w:t xml:space="preserve">: </w:t>
            </w:r>
            <w:r w:rsidR="000D12A0" w:rsidRPr="000D12A0">
              <w:rPr>
                <w:rFonts w:asciiTheme="minorHAnsi" w:eastAsia="Gisha" w:hAnsiTheme="minorHAnsi" w:cstheme="minorHAnsi"/>
              </w:rPr>
              <w:t>Journal</w:t>
            </w:r>
          </w:p>
          <w:p w:rsidR="00603BD9" w:rsidRPr="000D12A0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0D12A0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0D12A0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0D12A0" w:rsidRPr="000D12A0">
              <w:rPr>
                <w:rFonts w:asciiTheme="minorHAnsi" w:hAnsiTheme="minorHAnsi" w:cstheme="minorHAnsi"/>
                <w:shd w:val="clear" w:color="auto" w:fill="FFFFFF"/>
              </w:rPr>
              <w:t>Community Member Career Path Interview</w:t>
            </w:r>
          </w:p>
          <w:p w:rsidR="00603BD9" w:rsidRPr="000D12A0" w:rsidRDefault="00603BD9" w:rsidP="000E6B4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0D12A0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0D12A0">
              <w:rPr>
                <w:rFonts w:asciiTheme="minorHAnsi" w:eastAsia="Gisha" w:hAnsiTheme="minorHAnsi" w:cstheme="minorHAnsi"/>
              </w:rPr>
              <w:t xml:space="preserve">: </w:t>
            </w:r>
            <w:r w:rsidR="000D12A0" w:rsidRPr="000D12A0">
              <w:rPr>
                <w:rFonts w:asciiTheme="minorHAnsi" w:eastAsia="Gisha" w:hAnsiTheme="minorHAnsi" w:cstheme="minorHAnsi"/>
              </w:rPr>
              <w:t xml:space="preserve">Add a journal entry titled “Community Member Interview” to your CLE Portfolio. Attach an audio/video recording of your interview. Share 3 things you learned about this individual’s career path and two things that surprised you the most (and why). </w:t>
            </w:r>
          </w:p>
        </w:tc>
        <w:tc>
          <w:tcPr>
            <w:tcW w:w="6845" w:type="dxa"/>
          </w:tcPr>
          <w:p w:rsidR="000D12A0" w:rsidRPr="000D12A0" w:rsidRDefault="000D12A0" w:rsidP="00B70269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0D12A0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How did you show that you are an active listener during the Mock Interview?</w:t>
            </w:r>
          </w:p>
          <w:p w:rsidR="000E6B4E" w:rsidRDefault="000D12A0" w:rsidP="000E6B4E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0D12A0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In what ways does your network of family, peers, and community members help you broaden your career awareness and options?</w:t>
            </w:r>
            <w:r w:rsidRPr="000D12A0">
              <w:rPr>
                <w:rFonts w:asciiTheme="minorHAnsi" w:eastAsia="Times New Roman" w:hAnsiTheme="minorHAnsi" w:cstheme="minorHAnsi"/>
                <w:b/>
                <w:bCs/>
                <w:color w:val="222222"/>
                <w:shd w:val="clear" w:color="auto" w:fill="FFFFFF"/>
              </w:rPr>
              <w:t xml:space="preserve"> </w:t>
            </w:r>
          </w:p>
          <w:p w:rsidR="000D12A0" w:rsidRPr="000E6B4E" w:rsidRDefault="000D12A0" w:rsidP="000E6B4E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0E6B4E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How has this individual shown characteristics of a lifelong learner (i.e., what habits of mind and attitudes have they displayed over time)?</w:t>
            </w: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3F7F3D" w:rsidRPr="000D12A0" w:rsidRDefault="003F7F3D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</w:tc>
      </w:tr>
      <w:tr w:rsidR="00603BD9" w:rsidRPr="00B337DA" w:rsidTr="00AE3F2F">
        <w:trPr>
          <w:trHeight w:val="412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Communicate with intent to highlight personal strengths, talents, accomplishments, and abilities</w:t>
            </w:r>
          </w:p>
        </w:tc>
        <w:tc>
          <w:tcPr>
            <w:tcW w:w="4421" w:type="dxa"/>
          </w:tcPr>
          <w:p w:rsidR="00603BD9" w:rsidRPr="00454BDE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454BDE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FF0A8C">
              <w:rPr>
                <w:rFonts w:asciiTheme="minorHAnsi" w:eastAsia="Gisha" w:hAnsiTheme="minorHAnsi" w:cstheme="minorHAnsi"/>
              </w:rPr>
              <w:t>My Accomplishments</w:t>
            </w:r>
          </w:p>
          <w:p w:rsidR="00603BD9" w:rsidRPr="00454BDE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454BDE">
              <w:rPr>
                <w:rFonts w:asciiTheme="minorHAnsi" w:eastAsia="Gisha" w:hAnsiTheme="minorHAnsi" w:cstheme="minorHAnsi"/>
              </w:rPr>
              <w:t xml:space="preserve">: </w:t>
            </w:r>
            <w:r w:rsidR="00FF0A8C">
              <w:rPr>
                <w:rFonts w:asciiTheme="minorHAnsi" w:eastAsia="Gisha" w:hAnsiTheme="minorHAnsi" w:cstheme="minorHAnsi"/>
              </w:rPr>
              <w:t>Media</w:t>
            </w:r>
          </w:p>
          <w:p w:rsidR="00603BD9" w:rsidRPr="00454BDE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454BDE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FF0A8C">
              <w:rPr>
                <w:rFonts w:asciiTheme="minorHAnsi" w:eastAsia="Gisha" w:hAnsiTheme="minorHAnsi" w:cstheme="minorHAnsi"/>
              </w:rPr>
              <w:t>My Accomplishments</w:t>
            </w:r>
          </w:p>
          <w:p w:rsidR="00603BD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454BDE">
              <w:rPr>
                <w:rFonts w:asciiTheme="minorHAnsi" w:eastAsia="Gisha" w:hAnsiTheme="minorHAnsi" w:cstheme="minorHAnsi"/>
              </w:rPr>
              <w:t xml:space="preserve">: </w:t>
            </w:r>
            <w:r w:rsidR="00FF0A8C">
              <w:rPr>
                <w:rFonts w:asciiTheme="minorHAnsi" w:eastAsia="Gisha" w:hAnsiTheme="minorHAnsi" w:cstheme="minorHAnsi"/>
              </w:rPr>
              <w:t>Upload media evidence of your talents and/or accomplishments</w:t>
            </w:r>
            <w:r w:rsidR="003F7F3D">
              <w:rPr>
                <w:rFonts w:asciiTheme="minorHAnsi" w:eastAsia="Gisha" w:hAnsiTheme="minorHAnsi" w:cstheme="minorHAnsi"/>
              </w:rPr>
              <w:t xml:space="preserve"> to your CLE Portfolio.</w:t>
            </w:r>
          </w:p>
          <w:p w:rsidR="003F7F3D" w:rsidRPr="00454BDE" w:rsidRDefault="003F7F3D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  <w:b/>
                <w:i/>
              </w:rPr>
              <w:t>*Optional</w:t>
            </w:r>
            <w:r w:rsidRPr="003F7F3D">
              <w:rPr>
                <w:rFonts w:asciiTheme="minorHAnsi" w:eastAsia="Gisha" w:hAnsiTheme="minorHAnsi" w:cstheme="minorHAnsi"/>
              </w:rPr>
              <w:t>:</w:t>
            </w:r>
            <w:r>
              <w:rPr>
                <w:rFonts w:asciiTheme="minorHAnsi" w:eastAsia="Gisha" w:hAnsiTheme="minorHAnsi" w:cstheme="minorHAnsi"/>
                <w:b/>
              </w:rPr>
              <w:t xml:space="preserve"> </w:t>
            </w:r>
            <w:r>
              <w:rPr>
                <w:rFonts w:asciiTheme="minorHAnsi" w:eastAsia="Gisha" w:hAnsiTheme="minorHAnsi" w:cstheme="minorHAnsi"/>
              </w:rPr>
              <w:t xml:space="preserve">Following this activity, students can document their skills, abilities, achievements and accomplishments using the </w:t>
            </w:r>
            <w:r>
              <w:rPr>
                <w:rFonts w:asciiTheme="minorHAnsi" w:eastAsia="Gisha" w:hAnsiTheme="minorHAnsi" w:cstheme="minorHAnsi"/>
                <w:i/>
              </w:rPr>
              <w:t>Resume</w:t>
            </w:r>
            <w:r>
              <w:rPr>
                <w:rFonts w:asciiTheme="minorHAnsi" w:eastAsia="Gisha" w:hAnsiTheme="minorHAnsi" w:cstheme="minorHAnsi"/>
              </w:rPr>
              <w:t xml:space="preserve"> builder. Invite students to upload their updated resume to their CLE Portfolio.</w:t>
            </w:r>
          </w:p>
        </w:tc>
        <w:tc>
          <w:tcPr>
            <w:tcW w:w="6845" w:type="dxa"/>
          </w:tcPr>
          <w:p w:rsidR="00603BD9" w:rsidRDefault="003F7F3D" w:rsidP="00B7026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</w:rPr>
              <w:t>What challenges did you have to overcome to get to where you are today?</w:t>
            </w:r>
          </w:p>
          <w:p w:rsidR="003F7F3D" w:rsidRDefault="003F7F3D" w:rsidP="00B7026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</w:rPr>
              <w:t>Who helped you in developing these talents and/or reaching these accomplishments?</w:t>
            </w:r>
          </w:p>
          <w:p w:rsidR="003F7F3D" w:rsidRDefault="003F7F3D" w:rsidP="00B7026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</w:rPr>
              <w:t>What are you most proud about your talents/accomplishments of and why?</w:t>
            </w: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  <w:p w:rsidR="00603BD9" w:rsidRPr="00EE064E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</w:tc>
      </w:tr>
      <w:tr w:rsidR="00603BD9" w:rsidRPr="00B337DA" w:rsidTr="00603BD9">
        <w:trPr>
          <w:trHeight w:val="412"/>
        </w:trPr>
        <w:tc>
          <w:tcPr>
            <w:tcW w:w="13488" w:type="dxa"/>
            <w:gridSpan w:val="3"/>
            <w:shd w:val="clear" w:color="auto" w:fill="D5DCE4" w:themeFill="text2" w:themeFillTint="33"/>
          </w:tcPr>
          <w:p w:rsidR="00603BD9" w:rsidRPr="00603BD9" w:rsidRDefault="00603BD9" w:rsidP="00603BD9">
            <w:pPr>
              <w:spacing w:after="0" w:line="240" w:lineRule="auto"/>
              <w:jc w:val="center"/>
              <w:rPr>
                <w:rFonts w:asciiTheme="minorHAnsi" w:eastAsia="Gisha" w:hAnsiTheme="minorHAnsi" w:cstheme="minorHAnsi"/>
                <w:b/>
              </w:rPr>
            </w:pPr>
            <w:r w:rsidRPr="00603BD9">
              <w:rPr>
                <w:rFonts w:asciiTheme="minorHAnsi" w:eastAsia="Gisha" w:hAnsiTheme="minorHAnsi" w:cstheme="minorHAnsi"/>
                <w:b/>
              </w:rPr>
              <w:t>EXPERIENCE</w:t>
            </w:r>
          </w:p>
        </w:tc>
      </w:tr>
      <w:tr w:rsidR="00603BD9" w:rsidRPr="00B337DA" w:rsidTr="00AE3F2F">
        <w:trPr>
          <w:trHeight w:val="412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Demonstrate inclusive, respectful, and safe interactions in diverse career-life environments</w:t>
            </w:r>
          </w:p>
        </w:tc>
        <w:tc>
          <w:tcPr>
            <w:tcW w:w="4421" w:type="dxa"/>
          </w:tcPr>
          <w:p w:rsidR="00603BD9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22330C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C61E06"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Conflict Resolution</w:t>
            </w:r>
          </w:p>
          <w:p w:rsidR="00603BD9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22330C">
              <w:rPr>
                <w:rFonts w:asciiTheme="minorHAnsi" w:eastAsia="Gisha" w:hAnsiTheme="minorHAnsi" w:cstheme="minorHAnsi"/>
              </w:rPr>
              <w:t xml:space="preserve">: </w:t>
            </w:r>
            <w:r w:rsidR="00C61E06" w:rsidRPr="0022330C">
              <w:rPr>
                <w:rFonts w:asciiTheme="minorHAnsi" w:eastAsia="Gisha" w:hAnsiTheme="minorHAnsi" w:cstheme="minorHAnsi"/>
              </w:rPr>
              <w:t>Journal</w:t>
            </w:r>
          </w:p>
          <w:p w:rsidR="00C61E06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22330C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C61E06" w:rsidRPr="0022330C">
              <w:rPr>
                <w:rFonts w:asciiTheme="minorHAnsi" w:eastAsia="Gisha" w:hAnsiTheme="minorHAnsi" w:cstheme="minorHAnsi"/>
              </w:rPr>
              <w:t>My Conflict Resolution Strategies</w:t>
            </w:r>
          </w:p>
          <w:p w:rsidR="00C61E06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22330C">
              <w:rPr>
                <w:rFonts w:asciiTheme="minorHAnsi" w:eastAsia="Gisha" w:hAnsiTheme="minorHAnsi" w:cstheme="minorHAnsi"/>
              </w:rPr>
              <w:t xml:space="preserve">: </w:t>
            </w:r>
            <w:r w:rsidR="00C61E06"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Add a journal entry</w:t>
            </w:r>
            <w:r w:rsidR="0022330C"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to your CLE Portfolio</w:t>
            </w:r>
            <w:r w:rsidR="00C61E06"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titled ‘My Conflict Resolution Strategies’ to detail a conflict you have been part of and the communication strategies you </w:t>
            </w:r>
            <w:r w:rsidR="000E6B4E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used</w:t>
            </w:r>
            <w:r w:rsidR="00C61E06"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to </w:t>
            </w:r>
            <w:r w:rsidR="000E6B4E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come to a resolution.</w:t>
            </w:r>
          </w:p>
          <w:p w:rsidR="00603BD9" w:rsidRPr="0022330C" w:rsidRDefault="0022330C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22330C">
              <w:rPr>
                <w:rFonts w:asciiTheme="minorHAnsi" w:hAnsiTheme="minorHAnsi" w:cstheme="minorHAnsi"/>
                <w:b/>
                <w:bCs/>
                <w:color w:val="222222"/>
                <w:shd w:val="clear" w:color="auto" w:fill="FFFFFF"/>
              </w:rPr>
              <w:t xml:space="preserve">*Optional: </w:t>
            </w:r>
            <w:r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If you are doing the</w:t>
            </w:r>
            <w:r w:rsidRPr="0022330C">
              <w:rPr>
                <w:rFonts w:asciiTheme="minorHAnsi" w:hAnsiTheme="minorHAnsi" w:cstheme="minorHAnsi"/>
                <w:i/>
                <w:iCs/>
                <w:color w:val="222222"/>
                <w:shd w:val="clear" w:color="auto" w:fill="FFFFFF"/>
              </w:rPr>
              <w:t xml:space="preserve"> Conflict Resolution Strategies </w:t>
            </w:r>
            <w:r w:rsidRPr="0022330C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lesson plan with your class, invite students to record their group’s skit/scenario and group discussion. Students can then upload the video (or audio recording) to their journal entry as evidence of learning.</w:t>
            </w:r>
          </w:p>
        </w:tc>
        <w:tc>
          <w:tcPr>
            <w:tcW w:w="6845" w:type="dxa"/>
          </w:tcPr>
          <w:p w:rsidR="0022330C" w:rsidRPr="0022330C" w:rsidRDefault="0022330C" w:rsidP="00B70269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How do you think you can improve your communications skills?</w:t>
            </w:r>
          </w:p>
          <w:p w:rsidR="0022330C" w:rsidRPr="0022330C" w:rsidRDefault="0022330C" w:rsidP="00B70269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Which communication skills</w:t>
            </w:r>
            <w:r w:rsidR="000E6B4E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 (good and bad)</w:t>
            </w:r>
            <w:r w:rsidRPr="0022330C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 xml:space="preserve"> do you tend to use during a conflict? Explain.</w:t>
            </w:r>
          </w:p>
          <w:p w:rsidR="0022330C" w:rsidRPr="0022330C" w:rsidRDefault="0022330C" w:rsidP="00B70269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With whom do you tend to use good communication skills? Why do you think that is?</w:t>
            </w:r>
          </w:p>
          <w:p w:rsidR="0022330C" w:rsidRPr="0022330C" w:rsidRDefault="0022330C" w:rsidP="00B70269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22330C">
              <w:rPr>
                <w:rFonts w:asciiTheme="minorHAnsi" w:eastAsia="Times New Roman" w:hAnsiTheme="minorHAnsi" w:cstheme="minorHAnsi"/>
                <w:color w:val="222222"/>
                <w:shd w:val="clear" w:color="auto" w:fill="FFFFFF"/>
              </w:rPr>
              <w:t>Why are good communication skills important in the workplace?</w:t>
            </w:r>
          </w:p>
          <w:p w:rsidR="00603BD9" w:rsidRPr="0022330C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</w:rPr>
            </w:pPr>
          </w:p>
        </w:tc>
      </w:tr>
      <w:tr w:rsidR="00603BD9" w:rsidRPr="00B337DA" w:rsidTr="00AE3F2F">
        <w:trPr>
          <w:trHeight w:val="699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Identify career-life challenges and opportunities, and generate and apply strategies</w:t>
            </w:r>
          </w:p>
        </w:tc>
        <w:tc>
          <w:tcPr>
            <w:tcW w:w="4421" w:type="dxa"/>
          </w:tcPr>
          <w:p w:rsidR="00603BD9" w:rsidRPr="00D552E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eastAsia="Gisha"/>
              </w:rPr>
            </w:pPr>
            <w:r w:rsidRPr="00D552EC">
              <w:rPr>
                <w:rFonts w:eastAsia="Gisha"/>
                <w:b/>
                <w:i/>
              </w:rPr>
              <w:t>Activity Name</w:t>
            </w:r>
            <w:r w:rsidRPr="00D552EC">
              <w:rPr>
                <w:rFonts w:eastAsia="Gisha"/>
              </w:rPr>
              <w:t xml:space="preserve"> (visible to you): </w:t>
            </w:r>
            <w:r w:rsidR="00D552EC" w:rsidRPr="00D552EC">
              <w:t>Career-Life Challenges</w:t>
            </w:r>
          </w:p>
          <w:p w:rsidR="00603BD9" w:rsidRPr="00D552E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eastAsia="Gisha"/>
              </w:rPr>
            </w:pPr>
            <w:r w:rsidRPr="00D552EC">
              <w:rPr>
                <w:rFonts w:eastAsia="Gisha"/>
                <w:b/>
                <w:i/>
              </w:rPr>
              <w:t>Activity Type</w:t>
            </w:r>
            <w:r w:rsidRPr="00D552EC">
              <w:rPr>
                <w:rFonts w:eastAsia="Gisha"/>
              </w:rPr>
              <w:t xml:space="preserve">: </w:t>
            </w:r>
            <w:r w:rsidR="00D552EC" w:rsidRPr="00D552EC">
              <w:rPr>
                <w:rFonts w:eastAsia="Gisha"/>
              </w:rPr>
              <w:t>Recent</w:t>
            </w:r>
          </w:p>
          <w:p w:rsid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eastAsia="Gisha"/>
              </w:rPr>
            </w:pPr>
            <w:r w:rsidRPr="00D552EC">
              <w:rPr>
                <w:rFonts w:eastAsia="Gisha"/>
                <w:b/>
                <w:i/>
              </w:rPr>
              <w:t xml:space="preserve">Box Title </w:t>
            </w:r>
            <w:r w:rsidRPr="00D552EC">
              <w:rPr>
                <w:rFonts w:eastAsia="Gisha"/>
              </w:rPr>
              <w:t xml:space="preserve">(visible to students): </w:t>
            </w:r>
            <w:r w:rsidR="00D552EC" w:rsidRPr="00D552EC">
              <w:rPr>
                <w:rFonts w:eastAsia="Gisha"/>
              </w:rPr>
              <w:t>Identifying Challenges with Career Planning</w:t>
            </w:r>
          </w:p>
          <w:p w:rsidR="00D552EC" w:rsidRPr="0022330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eastAsia="Gisha"/>
              </w:rPr>
            </w:pPr>
            <w:r w:rsidRPr="0022330C">
              <w:rPr>
                <w:rFonts w:eastAsia="Gisha"/>
                <w:b/>
                <w:i/>
              </w:rPr>
              <w:t>Instructions</w:t>
            </w:r>
            <w:r w:rsidRPr="0022330C">
              <w:rPr>
                <w:rFonts w:eastAsia="Gisha"/>
              </w:rPr>
              <w:t xml:space="preserve">: </w:t>
            </w:r>
            <w:r w:rsidR="00D552EC" w:rsidRPr="0022330C">
              <w:t>Using the Occupations planner, search and favourite an occupation of interest that relates to your Career Cluster (i.e., You</w:t>
            </w:r>
            <w:r w:rsidR="0022330C">
              <w:t>r</w:t>
            </w:r>
            <w:r w:rsidR="00D552EC" w:rsidRPr="0022330C">
              <w:t xml:space="preserve"> “Career Cluster” is listed in your </w:t>
            </w:r>
            <w:r w:rsidR="00D552EC" w:rsidRPr="0022330C">
              <w:rPr>
                <w:i/>
              </w:rPr>
              <w:t>Knowledge Survey</w:t>
            </w:r>
            <w:r w:rsidR="00D552EC" w:rsidRPr="0022330C">
              <w:t xml:space="preserve"> report). Add this occupation to your CLE Portfolio.</w:t>
            </w:r>
          </w:p>
          <w:p w:rsidR="00603BD9" w:rsidRPr="00454BDE" w:rsidRDefault="00603BD9" w:rsidP="00D552EC">
            <w:pPr>
              <w:pStyle w:val="ListParagraph"/>
              <w:spacing w:after="0" w:line="240" w:lineRule="auto"/>
              <w:ind w:left="520"/>
              <w:rPr>
                <w:rFonts w:asciiTheme="minorHAnsi" w:eastAsia="Gisha" w:hAnsiTheme="minorHAnsi" w:cstheme="minorHAnsi"/>
              </w:rPr>
            </w:pPr>
          </w:p>
        </w:tc>
        <w:tc>
          <w:tcPr>
            <w:tcW w:w="6845" w:type="dxa"/>
          </w:tcPr>
          <w:p w:rsidR="00D552EC" w:rsidRPr="00D552EC" w:rsidRDefault="00D552EC" w:rsidP="00B7026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D552EC">
              <w:rPr>
                <w:rFonts w:eastAsia="Times New Roman"/>
              </w:rPr>
              <w:t>Identify two (2) challenges you may face wh</w:t>
            </w:r>
            <w:r>
              <w:rPr>
                <w:rFonts w:eastAsia="Times New Roman"/>
              </w:rPr>
              <w:t>en planning for this occupation</w:t>
            </w:r>
            <w:r w:rsidRPr="00D552EC">
              <w:rPr>
                <w:rFonts w:eastAsia="Times New Roman"/>
              </w:rPr>
              <w:t xml:space="preserve"> (i.e., Are you </w:t>
            </w:r>
            <w:r w:rsidR="00C61E06">
              <w:rPr>
                <w:rFonts w:eastAsia="Times New Roman"/>
              </w:rPr>
              <w:t>eligible for this program? What are the post-secondary requirements</w:t>
            </w:r>
            <w:r w:rsidRPr="00D552EC">
              <w:rPr>
                <w:rFonts w:eastAsia="Times New Roman"/>
              </w:rPr>
              <w:t xml:space="preserve"> </w:t>
            </w:r>
            <w:r w:rsidR="00C61E06">
              <w:rPr>
                <w:rFonts w:eastAsia="Times New Roman"/>
              </w:rPr>
              <w:t>for this occupation?</w:t>
            </w:r>
            <w:r w:rsidR="00C61E06" w:rsidRPr="00D552EC">
              <w:rPr>
                <w:rFonts w:eastAsia="Times New Roman"/>
              </w:rPr>
              <w:t xml:space="preserve"> Are you </w:t>
            </w:r>
            <w:r w:rsidR="00C61E06">
              <w:rPr>
                <w:rFonts w:eastAsia="Times New Roman"/>
              </w:rPr>
              <w:t>eligible for a related post-secondary program? What courses will you need to take in high school to be eligible?).</w:t>
            </w:r>
          </w:p>
          <w:p w:rsidR="00D552EC" w:rsidRPr="00D552EC" w:rsidRDefault="00D552EC" w:rsidP="00B7026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D552EC">
              <w:rPr>
                <w:rFonts w:eastAsia="Times New Roman"/>
              </w:rPr>
              <w:t xml:space="preserve">How can you overcome these challenges? </w:t>
            </w:r>
          </w:p>
          <w:p w:rsidR="00D552EC" w:rsidRPr="00D552EC" w:rsidRDefault="00C61E06" w:rsidP="00B7026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</w:rPr>
              <w:t>Who</w:t>
            </w:r>
            <w:r w:rsidR="00D552EC" w:rsidRPr="00D552EC">
              <w:rPr>
                <w:rFonts w:eastAsia="Times New Roman"/>
              </w:rPr>
              <w:t xml:space="preserve"> can support you</w:t>
            </w:r>
            <w:r>
              <w:rPr>
                <w:rFonts w:eastAsia="Times New Roman"/>
              </w:rPr>
              <w:t xml:space="preserve"> in overcoming these challenges? What resources do you have in your school and community to help you along this career pathway?</w:t>
            </w:r>
            <w:r w:rsidR="00D552EC" w:rsidRPr="00D552EC">
              <w:rPr>
                <w:rFonts w:eastAsia="Times New Roman"/>
              </w:rPr>
              <w:t xml:space="preserve"> </w:t>
            </w:r>
          </w:p>
          <w:p w:rsidR="00603BD9" w:rsidRPr="00EE064E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603BD9" w:rsidRPr="00B337DA" w:rsidTr="00AE3F2F">
        <w:trPr>
          <w:trHeight w:val="412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Explore and connect experiential learning both inside and outside of school with possible preferred career-life pathways</w:t>
            </w:r>
          </w:p>
        </w:tc>
        <w:tc>
          <w:tcPr>
            <w:tcW w:w="4421" w:type="dxa"/>
          </w:tcPr>
          <w:p w:rsidR="0022330C" w:rsidRDefault="0022330C" w:rsidP="0022330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1E06">
              <w:rPr>
                <w:rFonts w:asciiTheme="minorHAnsi" w:eastAsia="Times New Roman" w:hAnsiTheme="minorHAnsi" w:cstheme="minorHAnsi"/>
              </w:rPr>
              <w:t xml:space="preserve">Prior to completing this activity, students will: </w:t>
            </w:r>
          </w:p>
          <w:p w:rsidR="0022330C" w:rsidRDefault="0022330C" w:rsidP="0022330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:rsidR="000D12A0" w:rsidRDefault="000E5FB7" w:rsidP="00B7026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</w:rPr>
              <w:t>Click</w:t>
            </w:r>
            <w:r w:rsidR="0022330C" w:rsidRPr="000D12A0">
              <w:rPr>
                <w:rFonts w:asciiTheme="minorHAnsi" w:eastAsia="Gisha" w:hAnsiTheme="minorHAnsi" w:cstheme="minorHAnsi"/>
              </w:rPr>
              <w:t xml:space="preserve"> </w:t>
            </w:r>
            <w:r w:rsidR="0022330C" w:rsidRPr="000E5FB7">
              <w:rPr>
                <w:rFonts w:asciiTheme="minorHAnsi" w:eastAsia="Gisha" w:hAnsiTheme="minorHAnsi" w:cstheme="minorHAnsi"/>
                <w:b/>
                <w:i/>
              </w:rPr>
              <w:t>Job Search &gt; Volunteer</w:t>
            </w:r>
            <w:r w:rsidR="0022330C" w:rsidRPr="000D12A0">
              <w:rPr>
                <w:rFonts w:asciiTheme="minorHAnsi" w:eastAsia="Gisha" w:hAnsiTheme="minorHAnsi" w:cstheme="minorHAnsi"/>
                <w:i/>
              </w:rPr>
              <w:t xml:space="preserve"> </w:t>
            </w:r>
            <w:r w:rsidR="0022330C" w:rsidRPr="000D12A0">
              <w:rPr>
                <w:rFonts w:asciiTheme="minorHAnsi" w:eastAsia="Gisha" w:hAnsiTheme="minorHAnsi" w:cstheme="minorHAnsi"/>
              </w:rPr>
              <w:t xml:space="preserve">and </w:t>
            </w:r>
            <w:r w:rsidR="000D12A0">
              <w:rPr>
                <w:rFonts w:asciiTheme="minorHAnsi" w:eastAsia="Gisha" w:hAnsiTheme="minorHAnsi" w:cstheme="minorHAnsi"/>
              </w:rPr>
              <w:t>identify two (2) volunteer opportunities</w:t>
            </w:r>
            <w:r w:rsidR="0022330C" w:rsidRPr="000D12A0">
              <w:rPr>
                <w:rFonts w:asciiTheme="minorHAnsi" w:eastAsia="Gisha" w:hAnsiTheme="minorHAnsi" w:cstheme="minorHAnsi"/>
              </w:rPr>
              <w:t xml:space="preserve"> of interest in your area. </w:t>
            </w:r>
          </w:p>
          <w:p w:rsidR="000D12A0" w:rsidRDefault="0022330C" w:rsidP="00B7026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0D12A0">
              <w:rPr>
                <w:rFonts w:asciiTheme="minorHAnsi" w:eastAsia="Gisha" w:hAnsiTheme="minorHAnsi" w:cstheme="minorHAnsi"/>
              </w:rPr>
              <w:t xml:space="preserve">Favourite </w:t>
            </w:r>
            <w:r w:rsidR="000D12A0">
              <w:rPr>
                <w:rFonts w:asciiTheme="minorHAnsi" w:eastAsia="Gisha" w:hAnsiTheme="minorHAnsi" w:cstheme="minorHAnsi"/>
              </w:rPr>
              <w:t>these opportunities</w:t>
            </w:r>
            <w:r w:rsidRPr="000D12A0">
              <w:rPr>
                <w:rFonts w:asciiTheme="minorHAnsi" w:eastAsia="Gisha" w:hAnsiTheme="minorHAnsi" w:cstheme="minorHAnsi"/>
              </w:rPr>
              <w:t xml:space="preserve"> </w:t>
            </w:r>
            <w:r w:rsidR="000D12A0">
              <w:rPr>
                <w:rFonts w:asciiTheme="minorHAnsi" w:eastAsia="Gisha" w:hAnsiTheme="minorHAnsi" w:cstheme="minorHAnsi"/>
              </w:rPr>
              <w:t>by clicking on the heart.</w:t>
            </w:r>
          </w:p>
          <w:p w:rsidR="000D12A0" w:rsidRPr="00C61E06" w:rsidRDefault="000D12A0" w:rsidP="00B70269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C61E06">
              <w:rPr>
                <w:rFonts w:asciiTheme="minorHAnsi" w:eastAsia="Times New Roman" w:hAnsiTheme="minorHAnsi" w:cstheme="minorHAnsi"/>
              </w:rPr>
              <w:t xml:space="preserve">Click </w:t>
            </w:r>
            <w:r w:rsidRPr="00C61E06">
              <w:rPr>
                <w:rFonts w:asciiTheme="minorHAnsi" w:eastAsia="Times New Roman" w:hAnsiTheme="minorHAnsi" w:cstheme="minorHAnsi"/>
                <w:b/>
                <w:i/>
              </w:rPr>
              <w:t>Goals</w:t>
            </w:r>
            <w:r w:rsidRPr="00C61E06">
              <w:rPr>
                <w:rFonts w:asciiTheme="minorHAnsi" w:eastAsia="Times New Roman" w:hAnsiTheme="minorHAnsi" w:cstheme="minorHAnsi"/>
              </w:rPr>
              <w:t xml:space="preserve"> and create a goal called “</w:t>
            </w:r>
            <w:r>
              <w:rPr>
                <w:rFonts w:asciiTheme="minorHAnsi" w:eastAsia="Times New Roman" w:hAnsiTheme="minorHAnsi" w:cstheme="minorHAnsi"/>
              </w:rPr>
              <w:t>Becoming a volunteer</w:t>
            </w:r>
            <w:r w:rsidRPr="00C61E06">
              <w:rPr>
                <w:rFonts w:asciiTheme="minorHAnsi" w:eastAsia="Times New Roman" w:hAnsiTheme="minorHAnsi" w:cstheme="minorHAnsi"/>
              </w:rPr>
              <w:t xml:space="preserve">” and an action plan (with at least 3 tasks) for </w:t>
            </w:r>
            <w:r>
              <w:rPr>
                <w:rFonts w:asciiTheme="minorHAnsi" w:eastAsia="Times New Roman" w:hAnsiTheme="minorHAnsi" w:cstheme="minorHAnsi"/>
              </w:rPr>
              <w:t xml:space="preserve">making a plan to connect with </w:t>
            </w:r>
            <w:r w:rsidR="000E5FB7">
              <w:rPr>
                <w:rFonts w:asciiTheme="minorHAnsi" w:eastAsia="Times New Roman" w:hAnsiTheme="minorHAnsi" w:cstheme="minorHAnsi"/>
              </w:rPr>
              <w:t>a volunteer organization</w:t>
            </w:r>
            <w:r>
              <w:rPr>
                <w:rFonts w:asciiTheme="minorHAnsi" w:eastAsia="Times New Roman" w:hAnsiTheme="minorHAnsi" w:cstheme="minorHAnsi"/>
              </w:rPr>
              <w:t xml:space="preserve"> in order to get involved.</w:t>
            </w:r>
          </w:p>
          <w:p w:rsidR="000D12A0" w:rsidRDefault="000D12A0" w:rsidP="00B7026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</w:rPr>
              <w:t>Once you’ve completed your goal, add your volunteer experience to your resume.</w:t>
            </w:r>
          </w:p>
          <w:p w:rsidR="000D12A0" w:rsidRPr="000D12A0" w:rsidRDefault="000D12A0" w:rsidP="000D12A0">
            <w:pPr>
              <w:pStyle w:val="ListParagraph"/>
              <w:spacing w:after="0" w:line="240" w:lineRule="auto"/>
              <w:ind w:left="520"/>
              <w:rPr>
                <w:rFonts w:asciiTheme="minorHAnsi" w:eastAsia="Gisha" w:hAnsiTheme="minorHAnsi" w:cstheme="minorHAnsi"/>
              </w:rPr>
            </w:pPr>
          </w:p>
          <w:p w:rsidR="00603BD9" w:rsidRPr="000D12A0" w:rsidRDefault="00603BD9" w:rsidP="00B7026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0D12A0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0D12A0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22330C" w:rsidRPr="000D12A0">
              <w:rPr>
                <w:rFonts w:asciiTheme="minorHAnsi" w:eastAsia="Gisha" w:hAnsiTheme="minorHAnsi" w:cstheme="minorHAnsi"/>
              </w:rPr>
              <w:t>Experiential Learning</w:t>
            </w:r>
          </w:p>
          <w:p w:rsidR="00603BD9" w:rsidRPr="00454BDE" w:rsidRDefault="00603BD9" w:rsidP="00B7026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454BDE">
              <w:rPr>
                <w:rFonts w:asciiTheme="minorHAnsi" w:eastAsia="Gisha" w:hAnsiTheme="minorHAnsi" w:cstheme="minorHAnsi"/>
              </w:rPr>
              <w:t xml:space="preserve">: </w:t>
            </w:r>
            <w:r w:rsidR="0022330C">
              <w:rPr>
                <w:rFonts w:asciiTheme="minorHAnsi" w:eastAsia="Gisha" w:hAnsiTheme="minorHAnsi" w:cstheme="minorHAnsi"/>
              </w:rPr>
              <w:t>Recent</w:t>
            </w:r>
          </w:p>
          <w:p w:rsidR="00603BD9" w:rsidRPr="00454BDE" w:rsidRDefault="00603BD9" w:rsidP="00B7026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454BDE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0D12A0">
              <w:rPr>
                <w:rFonts w:asciiTheme="minorHAnsi" w:eastAsia="Gisha" w:hAnsiTheme="minorHAnsi" w:cstheme="minorHAnsi"/>
              </w:rPr>
              <w:t>My Experiential Learning Opportunities</w:t>
            </w:r>
          </w:p>
          <w:p w:rsidR="00603BD9" w:rsidRPr="00454BDE" w:rsidRDefault="00603BD9" w:rsidP="00B7026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454BDE">
              <w:rPr>
                <w:rFonts w:asciiTheme="minorHAnsi" w:eastAsia="Gisha" w:hAnsiTheme="minorHAnsi" w:cstheme="minorHAnsi"/>
                <w:b/>
                <w:i/>
              </w:rPr>
              <w:lastRenderedPageBreak/>
              <w:t>Instructions</w:t>
            </w:r>
            <w:r w:rsidRPr="00454BDE">
              <w:rPr>
                <w:rFonts w:asciiTheme="minorHAnsi" w:eastAsia="Gisha" w:hAnsiTheme="minorHAnsi" w:cstheme="minorHAnsi"/>
              </w:rPr>
              <w:t xml:space="preserve">: </w:t>
            </w:r>
            <w:r w:rsidR="000D12A0">
              <w:rPr>
                <w:rFonts w:asciiTheme="minorHAnsi" w:eastAsia="Gisha" w:hAnsiTheme="minorHAnsi" w:cstheme="minorHAnsi"/>
              </w:rPr>
              <w:t xml:space="preserve">Add your resume to your CLE Portfolio. Ensure that you have added your volunteer and extra-curricular experiences to your resume. </w:t>
            </w:r>
            <w:r w:rsidR="0022330C">
              <w:rPr>
                <w:rFonts w:asciiTheme="minorHAnsi" w:eastAsia="Gisha" w:hAnsiTheme="minorHAnsi" w:cstheme="minorHAnsi"/>
              </w:rPr>
              <w:t xml:space="preserve"> </w:t>
            </w:r>
          </w:p>
        </w:tc>
        <w:tc>
          <w:tcPr>
            <w:tcW w:w="6845" w:type="dxa"/>
          </w:tcPr>
          <w:p w:rsidR="000D12A0" w:rsidRDefault="000D12A0" w:rsidP="00B70269">
            <w:pPr>
              <w:numPr>
                <w:ilvl w:val="0"/>
                <w:numId w:val="22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lastRenderedPageBreak/>
              <w:t xml:space="preserve">How can </w:t>
            </w:r>
            <w:r>
              <w:rPr>
                <w:rFonts w:asciiTheme="minorHAnsi" w:eastAsiaTheme="minorHAnsi" w:hAnsiTheme="minorHAnsi" w:cstheme="minorBidi"/>
              </w:rPr>
              <w:t>your volunteer and extra-curricular experiences h</w:t>
            </w:r>
            <w:r w:rsidRPr="009F5A2B">
              <w:rPr>
                <w:rFonts w:asciiTheme="minorHAnsi" w:eastAsiaTheme="minorHAnsi" w:hAnsiTheme="minorHAnsi" w:cstheme="minorBidi"/>
              </w:rPr>
              <w:t xml:space="preserve">elp </w:t>
            </w:r>
            <w:r>
              <w:rPr>
                <w:rFonts w:asciiTheme="minorHAnsi" w:eastAsiaTheme="minorHAnsi" w:hAnsiTheme="minorHAnsi" w:cstheme="minorBidi"/>
              </w:rPr>
              <w:t>you</w:t>
            </w:r>
            <w:r w:rsidRPr="009F5A2B">
              <w:rPr>
                <w:rFonts w:asciiTheme="minorHAnsi" w:eastAsiaTheme="minorHAnsi" w:hAnsiTheme="minorHAnsi" w:cstheme="minorBidi"/>
              </w:rPr>
              <w:t xml:space="preserve"> explore </w:t>
            </w:r>
            <w:r>
              <w:rPr>
                <w:rFonts w:asciiTheme="minorHAnsi" w:eastAsiaTheme="minorHAnsi" w:hAnsiTheme="minorHAnsi" w:cstheme="minorBidi"/>
              </w:rPr>
              <w:t>your career-</w:t>
            </w:r>
            <w:r w:rsidRPr="009F5A2B">
              <w:rPr>
                <w:rFonts w:asciiTheme="minorHAnsi" w:eastAsiaTheme="minorHAnsi" w:hAnsiTheme="minorHAnsi" w:cstheme="minorBidi"/>
              </w:rPr>
              <w:t xml:space="preserve">life interests and introduce </w:t>
            </w:r>
            <w:r>
              <w:rPr>
                <w:rFonts w:asciiTheme="minorHAnsi" w:eastAsiaTheme="minorHAnsi" w:hAnsiTheme="minorHAnsi" w:cstheme="minorBidi"/>
              </w:rPr>
              <w:t>you</w:t>
            </w:r>
            <w:r w:rsidRPr="009F5A2B">
              <w:rPr>
                <w:rFonts w:asciiTheme="minorHAnsi" w:eastAsiaTheme="minorHAnsi" w:hAnsiTheme="minorHAnsi" w:cstheme="minorBidi"/>
              </w:rPr>
              <w:t xml:space="preserve"> to new possibilities?</w:t>
            </w:r>
          </w:p>
          <w:p w:rsidR="000D12A0" w:rsidRDefault="000D12A0" w:rsidP="00B70269">
            <w:pPr>
              <w:numPr>
                <w:ilvl w:val="0"/>
                <w:numId w:val="22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What skills did you develop during your volunteer experience(s)?</w:t>
            </w:r>
          </w:p>
          <w:p w:rsidR="000D12A0" w:rsidRPr="000D12A0" w:rsidRDefault="000D12A0" w:rsidP="00B70269">
            <w:pPr>
              <w:numPr>
                <w:ilvl w:val="0"/>
                <w:numId w:val="22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How did the process of identifying an opportunity and creating a plan to connect with a volunteer organization help you?</w:t>
            </w:r>
          </w:p>
          <w:p w:rsidR="00603BD9" w:rsidRDefault="00603BD9" w:rsidP="00603BD9">
            <w:pPr>
              <w:rPr>
                <w:rFonts w:asciiTheme="minorHAnsi" w:hAnsiTheme="minorHAnsi" w:cstheme="minorHAnsi"/>
              </w:rPr>
            </w:pPr>
          </w:p>
          <w:p w:rsidR="00603BD9" w:rsidRPr="00481D44" w:rsidRDefault="00603BD9" w:rsidP="00603BD9">
            <w:pPr>
              <w:rPr>
                <w:rFonts w:asciiTheme="minorHAnsi" w:hAnsiTheme="minorHAnsi" w:cstheme="minorHAnsi"/>
              </w:rPr>
            </w:pPr>
          </w:p>
        </w:tc>
      </w:tr>
      <w:tr w:rsidR="00603BD9" w:rsidRPr="00B337DA" w:rsidTr="00AE3F2F">
        <w:trPr>
          <w:trHeight w:val="1831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Practice effective strategies for healthy school/work/life balance</w:t>
            </w:r>
          </w:p>
        </w:tc>
        <w:tc>
          <w:tcPr>
            <w:tcW w:w="4421" w:type="dxa"/>
          </w:tcPr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1B6569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1B6569" w:rsidRPr="001B6569">
              <w:rPr>
                <w:rFonts w:asciiTheme="minorHAnsi" w:eastAsia="Gisha" w:hAnsiTheme="minorHAnsi" w:cstheme="minorHAnsi"/>
              </w:rPr>
              <w:t>Healthy School/Work/Life Balance</w:t>
            </w:r>
          </w:p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1B6569">
              <w:rPr>
                <w:rFonts w:asciiTheme="minorHAnsi" w:eastAsia="Gisha" w:hAnsiTheme="minorHAnsi" w:cstheme="minorHAnsi"/>
              </w:rPr>
              <w:t xml:space="preserve">: </w:t>
            </w:r>
            <w:r w:rsidR="001B6569" w:rsidRPr="001B6569">
              <w:rPr>
                <w:rFonts w:asciiTheme="minorHAnsi" w:eastAsia="Gisha" w:hAnsiTheme="minorHAnsi" w:cstheme="minorHAnsi"/>
              </w:rPr>
              <w:t>Recent</w:t>
            </w:r>
          </w:p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1B6569">
              <w:rPr>
                <w:rFonts w:asciiTheme="minorHAnsi" w:eastAsia="Gisha" w:hAnsiTheme="minorHAnsi" w:cstheme="minorHAnsi"/>
              </w:rPr>
              <w:t>(visible to students):</w:t>
            </w:r>
            <w:r w:rsidR="001B6569" w:rsidRPr="001B6569">
              <w:rPr>
                <w:rFonts w:asciiTheme="minorHAnsi" w:eastAsia="Gisha" w:hAnsiTheme="minorHAnsi" w:cstheme="minorHAnsi"/>
              </w:rPr>
              <w:t xml:space="preserve"> Time Management Goal Setting</w:t>
            </w:r>
            <w:r w:rsidRPr="001B6569">
              <w:rPr>
                <w:rFonts w:asciiTheme="minorHAnsi" w:eastAsia="Gisha" w:hAnsiTheme="minorHAnsi" w:cstheme="minorHAnsi"/>
              </w:rPr>
              <w:t xml:space="preserve"> </w:t>
            </w:r>
          </w:p>
          <w:p w:rsidR="00603BD9" w:rsidRPr="001B6569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1B6569">
              <w:rPr>
                <w:rFonts w:asciiTheme="minorHAnsi" w:eastAsia="Gisha" w:hAnsiTheme="minorHAnsi" w:cstheme="minorHAnsi"/>
              </w:rPr>
              <w:t xml:space="preserve">: </w:t>
            </w:r>
            <w:r w:rsidR="001B6569">
              <w:rPr>
                <w:rFonts w:asciiTheme="minorHAnsi" w:hAnsiTheme="minorHAnsi" w:cstheme="minorHAnsi"/>
              </w:rPr>
              <w:t>Create a goal to improve your</w:t>
            </w:r>
            <w:r w:rsidR="001B6569" w:rsidRPr="001B6569">
              <w:rPr>
                <w:rFonts w:asciiTheme="minorHAnsi" w:hAnsiTheme="minorHAnsi" w:cstheme="minorHAnsi"/>
              </w:rPr>
              <w:t xml:space="preserve"> time management </w:t>
            </w:r>
            <w:r w:rsidR="001B6569">
              <w:rPr>
                <w:rFonts w:asciiTheme="minorHAnsi" w:hAnsiTheme="minorHAnsi" w:cstheme="minorHAnsi"/>
              </w:rPr>
              <w:t xml:space="preserve">skills </w:t>
            </w:r>
            <w:r w:rsidR="001B6569" w:rsidRPr="001B6569">
              <w:rPr>
                <w:rFonts w:asciiTheme="minorHAnsi" w:hAnsiTheme="minorHAnsi" w:cstheme="minorHAnsi"/>
              </w:rPr>
              <w:t>and create an action plan with a minimum of three (3) steps. Add this goal to your CLE Portfolio and reflect on your progress. Make changes to your action plan as needed.</w:t>
            </w:r>
          </w:p>
          <w:p w:rsidR="001B6569" w:rsidRPr="00454BDE" w:rsidRDefault="001B656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1B6569">
              <w:rPr>
                <w:rFonts w:asciiTheme="minorHAnsi" w:hAnsiTheme="minorHAnsi" w:cstheme="minorHAnsi"/>
                <w:b/>
                <w:bCs/>
              </w:rPr>
              <w:t xml:space="preserve">*Optional: </w:t>
            </w:r>
            <w:r w:rsidRPr="001B6569">
              <w:rPr>
                <w:rFonts w:asciiTheme="minorHAnsi" w:hAnsiTheme="minorHAnsi" w:cstheme="minorHAnsi"/>
              </w:rPr>
              <w:t xml:space="preserve">If you are doing the </w:t>
            </w:r>
            <w:r w:rsidRPr="001B6569">
              <w:rPr>
                <w:rFonts w:asciiTheme="minorHAnsi" w:hAnsiTheme="minorHAnsi" w:cstheme="minorHAnsi"/>
                <w:i/>
                <w:iCs/>
              </w:rPr>
              <w:t xml:space="preserve">Time Management Strategies </w:t>
            </w:r>
            <w:r w:rsidRPr="001B6569">
              <w:rPr>
                <w:rFonts w:asciiTheme="minorHAnsi" w:hAnsiTheme="minorHAnsi" w:cstheme="minorHAnsi"/>
              </w:rPr>
              <w:t xml:space="preserve">Lesson plan with your class, invite your students to take a picture or their </w:t>
            </w:r>
            <w:r w:rsidRPr="001B6569">
              <w:rPr>
                <w:rFonts w:asciiTheme="minorHAnsi" w:hAnsiTheme="minorHAnsi" w:cstheme="minorHAnsi"/>
                <w:i/>
              </w:rPr>
              <w:t>Time Tracker Schedule</w:t>
            </w:r>
            <w:r w:rsidRPr="001B6569">
              <w:rPr>
                <w:rFonts w:asciiTheme="minorHAnsi" w:hAnsiTheme="minorHAnsi" w:cstheme="minorHAnsi"/>
              </w:rPr>
              <w:t xml:space="preserve"> and upload this to their portfolio.</w:t>
            </w:r>
          </w:p>
        </w:tc>
        <w:tc>
          <w:tcPr>
            <w:tcW w:w="6845" w:type="dxa"/>
          </w:tcPr>
          <w:p w:rsidR="001B6569" w:rsidRPr="001B6569" w:rsidRDefault="001B6569" w:rsidP="00B70269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How will </w:t>
            </w:r>
            <w:r w:rsidR="000E5FB7">
              <w:rPr>
                <w:rFonts w:ascii="Calibri" w:hAnsi="Calibri" w:cs="Calibri"/>
                <w:color w:val="000000"/>
                <w:sz w:val="22"/>
                <w:szCs w:val="22"/>
              </w:rPr>
              <w:t>improving your time management skills</w:t>
            </w: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help to reduce stress in your life? </w:t>
            </w:r>
          </w:p>
          <w:p w:rsidR="001B6569" w:rsidRPr="001B6569" w:rsidRDefault="001B6569" w:rsidP="00B70269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How will </w:t>
            </w:r>
            <w:r w:rsidR="000E5F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strong </w:t>
            </w: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time management </w:t>
            </w:r>
            <w:r w:rsidR="000E5F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skills </w:t>
            </w: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help with your emotional well-being? </w:t>
            </w:r>
          </w:p>
          <w:p w:rsidR="001B6569" w:rsidRPr="001B6569" w:rsidRDefault="001B6569" w:rsidP="00B70269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What is one strategy </w:t>
            </w:r>
            <w:r w:rsidR="000E5F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that </w:t>
            </w:r>
            <w:r w:rsidRPr="001B6569">
              <w:rPr>
                <w:rFonts w:ascii="Calibri" w:hAnsi="Calibri" w:cs="Calibri"/>
                <w:color w:val="000000"/>
                <w:sz w:val="22"/>
                <w:szCs w:val="22"/>
              </w:rPr>
              <w:t>you can use if you notice your school/work/life balance is off?</w:t>
            </w: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  <w:p w:rsidR="00603BD9" w:rsidRPr="00481D44" w:rsidRDefault="00603BD9" w:rsidP="00603BD9">
            <w:pPr>
              <w:pStyle w:val="ListParagraph"/>
              <w:spacing w:after="0" w:line="240" w:lineRule="auto"/>
              <w:ind w:left="360"/>
              <w:rPr>
                <w:rFonts w:asciiTheme="minorHAnsi" w:eastAsia="Gisha" w:hAnsiTheme="minorHAnsi" w:cstheme="minorHAnsi"/>
                <w:b/>
              </w:rPr>
            </w:pPr>
          </w:p>
        </w:tc>
      </w:tr>
      <w:tr w:rsidR="00603BD9" w:rsidRPr="00B337DA" w:rsidTr="00603BD9">
        <w:trPr>
          <w:trHeight w:val="334"/>
        </w:trPr>
        <w:tc>
          <w:tcPr>
            <w:tcW w:w="13488" w:type="dxa"/>
            <w:gridSpan w:val="3"/>
            <w:shd w:val="clear" w:color="auto" w:fill="D5DCE4" w:themeFill="text2" w:themeFillTint="33"/>
            <w:vAlign w:val="center"/>
          </w:tcPr>
          <w:p w:rsidR="00603BD9" w:rsidRPr="00603BD9" w:rsidRDefault="00603BD9" w:rsidP="00603BD9">
            <w:pPr>
              <w:ind w:left="332" w:hanging="283"/>
              <w:jc w:val="center"/>
              <w:rPr>
                <w:rFonts w:asciiTheme="minorHAnsi" w:hAnsiTheme="minorHAnsi" w:cstheme="minorHAnsi"/>
                <w:b/>
              </w:rPr>
            </w:pPr>
            <w:r w:rsidRPr="00603BD9">
              <w:rPr>
                <w:rFonts w:asciiTheme="minorHAnsi" w:hAnsiTheme="minorHAnsi" w:cstheme="minorHAnsi"/>
                <w:b/>
              </w:rPr>
              <w:t>INITIATE</w:t>
            </w:r>
          </w:p>
        </w:tc>
      </w:tr>
      <w:tr w:rsidR="00603BD9" w:rsidRPr="00B337DA" w:rsidTr="00AE3F2F">
        <w:trPr>
          <w:trHeight w:val="280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Explore and reflect on career-life roles, personal growth, and initial planning for preferred career-life pathways</w:t>
            </w:r>
          </w:p>
        </w:tc>
        <w:tc>
          <w:tcPr>
            <w:tcW w:w="4421" w:type="dxa"/>
          </w:tcPr>
          <w:p w:rsidR="00FF0A8C" w:rsidRPr="00FF0A8C" w:rsidRDefault="00FF0A8C" w:rsidP="00FF0A8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1E06">
              <w:rPr>
                <w:rFonts w:asciiTheme="minorHAnsi" w:eastAsia="Times New Roman" w:hAnsiTheme="minorHAnsi" w:cstheme="minorHAnsi"/>
              </w:rPr>
              <w:t xml:space="preserve">Prior to completing this activity, students will: </w:t>
            </w:r>
          </w:p>
          <w:p w:rsidR="00FF0A8C" w:rsidRPr="00FF0A8C" w:rsidRDefault="00FF0A8C" w:rsidP="00FF0A8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:rsidR="00FF0A8C" w:rsidRPr="00FF0A8C" w:rsidRDefault="00CC46E8" w:rsidP="00B702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>
              <w:rPr>
                <w:rFonts w:asciiTheme="minorHAnsi" w:eastAsia="Gisha" w:hAnsiTheme="minorHAnsi" w:cstheme="minorHAnsi"/>
              </w:rPr>
              <w:t>Click</w:t>
            </w:r>
            <w:r w:rsidR="00FF0A8C" w:rsidRPr="00FF0A8C">
              <w:rPr>
                <w:rFonts w:asciiTheme="minorHAnsi" w:eastAsia="Gisha" w:hAnsiTheme="minorHAnsi" w:cstheme="minorHAnsi"/>
              </w:rPr>
              <w:t xml:space="preserve"> </w:t>
            </w:r>
            <w:r w:rsidR="00FF0A8C" w:rsidRPr="00CC46E8">
              <w:rPr>
                <w:rFonts w:asciiTheme="minorHAnsi" w:eastAsia="Gisha" w:hAnsiTheme="minorHAnsi" w:cstheme="minorHAnsi"/>
                <w:b/>
                <w:i/>
              </w:rPr>
              <w:t>Who Am I</w:t>
            </w:r>
            <w:r w:rsidR="00FF0A8C" w:rsidRPr="00FF0A8C">
              <w:rPr>
                <w:rFonts w:asciiTheme="minorHAnsi" w:eastAsia="Gisha" w:hAnsiTheme="minorHAnsi" w:cstheme="minorHAnsi"/>
                <w:i/>
              </w:rPr>
              <w:t xml:space="preserve"> </w:t>
            </w:r>
            <w:r w:rsidR="00FF0A8C" w:rsidRPr="00FF0A8C">
              <w:rPr>
                <w:rFonts w:asciiTheme="minorHAnsi" w:eastAsia="Gisha" w:hAnsiTheme="minorHAnsi" w:cstheme="minorHAnsi"/>
              </w:rPr>
              <w:t>and complete the first three surveys (Learning Styles, Personality, and Interests surveys)</w:t>
            </w:r>
          </w:p>
          <w:p w:rsidR="00FF0A8C" w:rsidRPr="00FF0A8C" w:rsidRDefault="00FF0A8C" w:rsidP="00B702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</w:rPr>
              <w:t xml:space="preserve">Go to </w:t>
            </w:r>
            <w:r w:rsidRPr="00FF0A8C">
              <w:rPr>
                <w:rFonts w:asciiTheme="minorHAnsi" w:eastAsia="Gisha" w:hAnsiTheme="minorHAnsi" w:cstheme="minorHAnsi"/>
                <w:i/>
              </w:rPr>
              <w:t xml:space="preserve">Who Am I </w:t>
            </w:r>
            <w:r w:rsidRPr="00CC46E8">
              <w:rPr>
                <w:rFonts w:asciiTheme="minorHAnsi" w:eastAsia="Gisha" w:hAnsiTheme="minorHAnsi" w:cstheme="minorHAnsi"/>
                <w:b/>
                <w:i/>
              </w:rPr>
              <w:t>&gt; Match Results tab</w:t>
            </w:r>
            <w:r w:rsidRPr="00FF0A8C">
              <w:rPr>
                <w:rFonts w:asciiTheme="minorHAnsi" w:hAnsiTheme="minorHAnsi" w:cstheme="minorHAnsi"/>
              </w:rPr>
              <w:t xml:space="preserve"> and complete the Compatibility Survey for three (</w:t>
            </w:r>
            <w:r w:rsidR="00CC46E8">
              <w:rPr>
                <w:rFonts w:asciiTheme="minorHAnsi" w:hAnsiTheme="minorHAnsi" w:cstheme="minorHAnsi"/>
              </w:rPr>
              <w:t>3</w:t>
            </w:r>
            <w:r w:rsidRPr="00FF0A8C">
              <w:rPr>
                <w:rFonts w:asciiTheme="minorHAnsi" w:hAnsiTheme="minorHAnsi" w:cstheme="minorHAnsi"/>
              </w:rPr>
              <w:t>) jobs that interest you</w:t>
            </w:r>
          </w:p>
          <w:p w:rsidR="00FF0A8C" w:rsidRPr="00FF0A8C" w:rsidRDefault="00FF0A8C" w:rsidP="00B702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</w:rPr>
              <w:lastRenderedPageBreak/>
              <w:t>Click on the occupation titles for those that interest you the most to explore their overview pages.</w:t>
            </w:r>
          </w:p>
          <w:p w:rsidR="00FF0A8C" w:rsidRPr="00FF0A8C" w:rsidRDefault="00FF0A8C" w:rsidP="00B702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</w:rPr>
              <w:t>Favourite two (2) occupations by clicking on the heart icon.</w:t>
            </w:r>
          </w:p>
          <w:p w:rsidR="00FF0A8C" w:rsidRPr="00FF0A8C" w:rsidRDefault="00FF0A8C" w:rsidP="00FF0A8C">
            <w:pPr>
              <w:spacing w:after="0" w:line="240" w:lineRule="auto"/>
              <w:rPr>
                <w:rFonts w:asciiTheme="minorHAnsi" w:eastAsia="Gisha" w:hAnsiTheme="minorHAnsi" w:cstheme="minorHAnsi"/>
              </w:rPr>
            </w:pPr>
          </w:p>
          <w:p w:rsidR="00603BD9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FF0A8C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0D12A0" w:rsidRPr="00FF0A8C">
              <w:rPr>
                <w:rFonts w:asciiTheme="minorHAnsi" w:hAnsiTheme="minorHAnsi" w:cstheme="minorHAnsi"/>
              </w:rPr>
              <w:t>Career/Life Roles</w:t>
            </w:r>
          </w:p>
          <w:p w:rsidR="00603BD9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FF0A8C">
              <w:rPr>
                <w:rFonts w:asciiTheme="minorHAnsi" w:eastAsia="Gisha" w:hAnsiTheme="minorHAnsi" w:cstheme="minorHAnsi"/>
              </w:rPr>
              <w:t xml:space="preserve">: </w:t>
            </w:r>
            <w:r w:rsidR="000D12A0" w:rsidRPr="00FF0A8C">
              <w:rPr>
                <w:rFonts w:asciiTheme="minorHAnsi" w:eastAsia="Gisha" w:hAnsiTheme="minorHAnsi" w:cstheme="minorHAnsi"/>
              </w:rPr>
              <w:t>Recent</w:t>
            </w:r>
          </w:p>
          <w:p w:rsidR="000D12A0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FF0A8C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0D12A0" w:rsidRPr="00FF0A8C">
              <w:rPr>
                <w:rFonts w:asciiTheme="minorHAnsi" w:hAnsiTheme="minorHAnsi" w:cstheme="minorHAnsi"/>
              </w:rPr>
              <w:t>Career/Life Roles Reflection Activity</w:t>
            </w:r>
          </w:p>
          <w:p w:rsidR="000D12A0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FF0A8C">
              <w:rPr>
                <w:rFonts w:asciiTheme="minorHAnsi" w:eastAsia="Gisha" w:hAnsiTheme="minorHAnsi" w:cstheme="minorHAnsi"/>
              </w:rPr>
              <w:t xml:space="preserve">: </w:t>
            </w:r>
            <w:r w:rsidR="00FF0A8C" w:rsidRPr="00FF0A8C">
              <w:rPr>
                <w:rFonts w:asciiTheme="minorHAnsi" w:hAnsiTheme="minorHAnsi" w:cstheme="minorHAnsi"/>
              </w:rPr>
              <w:t>Add an occupation of interest to your CLE Portfolio.</w:t>
            </w:r>
          </w:p>
          <w:p w:rsidR="00603BD9" w:rsidRPr="00454BDE" w:rsidRDefault="00603BD9" w:rsidP="00FF0A8C">
            <w:pPr>
              <w:pStyle w:val="ListParagraph"/>
              <w:spacing w:after="0" w:line="240" w:lineRule="auto"/>
              <w:ind w:left="520"/>
              <w:rPr>
                <w:rFonts w:asciiTheme="minorHAnsi" w:eastAsia="Gisha" w:hAnsiTheme="minorHAnsi" w:cstheme="minorHAnsi"/>
              </w:rPr>
            </w:pPr>
          </w:p>
        </w:tc>
        <w:tc>
          <w:tcPr>
            <w:tcW w:w="6845" w:type="dxa"/>
          </w:tcPr>
          <w:p w:rsidR="00FF0A8C" w:rsidRPr="00FF0A8C" w:rsidRDefault="00FF0A8C" w:rsidP="00B70269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What appeals to you most about this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occupation (i.e., How do your interests/personality/learning styles</w:t>
            </w: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C46E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align with this occupation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)?</w:t>
            </w:r>
          </w:p>
          <w:p w:rsidR="00FF0A8C" w:rsidRPr="00FF0A8C" w:rsidRDefault="00FF0A8C" w:rsidP="00B70269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How would you need to grow and develop as a person to succeed in this career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(i.e., what employability skills are needed to be successful in this occupation)?</w:t>
            </w:r>
          </w:p>
          <w:p w:rsidR="00FF0A8C" w:rsidRPr="00FF0A8C" w:rsidRDefault="00FF0A8C" w:rsidP="00B70269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What challenges might you face in balancing the demands of this career with other goals in your personal life (e.g. family, wellness, </w:t>
            </w:r>
            <w:proofErr w:type="gramStart"/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hobbies</w:t>
            </w:r>
            <w:proofErr w:type="gramEnd"/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)?</w:t>
            </w:r>
          </w:p>
          <w:p w:rsidR="00603BD9" w:rsidRPr="00B337DA" w:rsidRDefault="00603BD9" w:rsidP="00603BD9">
            <w:pPr>
              <w:rPr>
                <w:rFonts w:asciiTheme="minorHAnsi" w:hAnsiTheme="minorHAnsi" w:cstheme="minorHAnsi"/>
              </w:rPr>
            </w:pPr>
          </w:p>
          <w:p w:rsidR="00603BD9" w:rsidRPr="00B337DA" w:rsidRDefault="00603BD9" w:rsidP="00603BD9">
            <w:pPr>
              <w:rPr>
                <w:rFonts w:asciiTheme="minorHAnsi" w:hAnsiTheme="minorHAnsi" w:cstheme="minorHAnsi"/>
              </w:rPr>
            </w:pPr>
          </w:p>
          <w:p w:rsidR="00603BD9" w:rsidRPr="00B337DA" w:rsidRDefault="00603BD9" w:rsidP="00603BD9">
            <w:pPr>
              <w:rPr>
                <w:rFonts w:asciiTheme="minorHAnsi" w:hAnsiTheme="minorHAnsi" w:cstheme="minorHAnsi"/>
              </w:rPr>
            </w:pPr>
          </w:p>
          <w:p w:rsidR="00603BD9" w:rsidRPr="00B337DA" w:rsidRDefault="00603BD9" w:rsidP="00603BD9">
            <w:pPr>
              <w:rPr>
                <w:rFonts w:asciiTheme="minorHAnsi" w:hAnsiTheme="minorHAnsi" w:cstheme="minorHAnsi"/>
              </w:rPr>
            </w:pPr>
          </w:p>
          <w:p w:rsidR="00603BD9" w:rsidRPr="00B337DA" w:rsidRDefault="00603BD9" w:rsidP="00603BD9">
            <w:pPr>
              <w:rPr>
                <w:rFonts w:asciiTheme="minorHAnsi" w:hAnsiTheme="minorHAnsi" w:cstheme="minorHAnsi"/>
              </w:rPr>
            </w:pPr>
          </w:p>
        </w:tc>
      </w:tr>
      <w:tr w:rsidR="00603BD9" w:rsidRPr="00B337DA" w:rsidTr="00AE3F2F">
        <w:trPr>
          <w:trHeight w:val="2963"/>
        </w:trPr>
        <w:tc>
          <w:tcPr>
            <w:tcW w:w="2222" w:type="dxa"/>
          </w:tcPr>
          <w:p w:rsidR="00603BD9" w:rsidRPr="006B7F55" w:rsidRDefault="00603BD9" w:rsidP="00603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Develop preliminary profiles and flexible plans for career-life learning journeys</w:t>
            </w:r>
          </w:p>
        </w:tc>
        <w:tc>
          <w:tcPr>
            <w:tcW w:w="4421" w:type="dxa"/>
          </w:tcPr>
          <w:p w:rsidR="00603BD9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>Activity Name</w:t>
            </w:r>
            <w:r w:rsidRPr="00FF0A8C">
              <w:rPr>
                <w:rFonts w:asciiTheme="minorHAnsi" w:eastAsia="Gisha" w:hAnsiTheme="minorHAnsi" w:cstheme="minorHAnsi"/>
              </w:rPr>
              <w:t xml:space="preserve"> (visible to you): </w:t>
            </w:r>
            <w:r w:rsidR="00FF0A8C" w:rsidRPr="00FF0A8C">
              <w:rPr>
                <w:rFonts w:asciiTheme="minorHAnsi" w:hAnsiTheme="minorHAnsi" w:cstheme="minorHAnsi"/>
              </w:rPr>
              <w:t>Goal setting activity</w:t>
            </w:r>
          </w:p>
          <w:p w:rsidR="00FF0A8C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>Activity Type</w:t>
            </w:r>
            <w:r w:rsidRPr="00FF0A8C">
              <w:rPr>
                <w:rFonts w:asciiTheme="minorHAnsi" w:eastAsia="Gisha" w:hAnsiTheme="minorHAnsi" w:cstheme="minorHAnsi"/>
              </w:rPr>
              <w:t xml:space="preserve">: </w:t>
            </w:r>
            <w:r w:rsidR="00FF0A8C" w:rsidRPr="00FF0A8C">
              <w:rPr>
                <w:rFonts w:asciiTheme="minorHAnsi" w:eastAsia="Gisha" w:hAnsiTheme="minorHAnsi" w:cstheme="minorHAnsi"/>
              </w:rPr>
              <w:t>Recent</w:t>
            </w:r>
          </w:p>
          <w:p w:rsidR="00FF0A8C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 xml:space="preserve">Box Title </w:t>
            </w:r>
            <w:r w:rsidRPr="00FF0A8C">
              <w:rPr>
                <w:rFonts w:asciiTheme="minorHAnsi" w:eastAsia="Gisha" w:hAnsiTheme="minorHAnsi" w:cstheme="minorHAnsi"/>
              </w:rPr>
              <w:t xml:space="preserve">(visible to students): </w:t>
            </w:r>
            <w:r w:rsidR="00FF0A8C" w:rsidRPr="00FF0A8C">
              <w:rPr>
                <w:rFonts w:asciiTheme="minorHAnsi" w:hAnsiTheme="minorHAnsi" w:cstheme="minorHAnsi"/>
              </w:rPr>
              <w:t>Planning and Goal-setting for Careers</w:t>
            </w:r>
          </w:p>
          <w:p w:rsidR="00FF0A8C" w:rsidRPr="00FF0A8C" w:rsidRDefault="00603BD9" w:rsidP="00B7026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0" w:hanging="520"/>
              <w:rPr>
                <w:rFonts w:asciiTheme="minorHAnsi" w:eastAsia="Gisha" w:hAnsiTheme="minorHAnsi" w:cstheme="minorHAnsi"/>
              </w:rPr>
            </w:pPr>
            <w:r w:rsidRPr="00FF0A8C">
              <w:rPr>
                <w:rFonts w:asciiTheme="minorHAnsi" w:eastAsia="Gisha" w:hAnsiTheme="minorHAnsi" w:cstheme="minorHAnsi"/>
                <w:b/>
                <w:i/>
              </w:rPr>
              <w:t>Instructions</w:t>
            </w:r>
            <w:r w:rsidRPr="00FF0A8C">
              <w:rPr>
                <w:rFonts w:asciiTheme="minorHAnsi" w:eastAsia="Gisha" w:hAnsiTheme="minorHAnsi" w:cstheme="minorHAnsi"/>
              </w:rPr>
              <w:t xml:space="preserve">: </w:t>
            </w:r>
            <w:r w:rsidR="00FF0A8C" w:rsidRPr="00FF0A8C">
              <w:rPr>
                <w:rFonts w:asciiTheme="minorHAnsi" w:hAnsiTheme="minorHAnsi" w:cstheme="minorHAnsi"/>
              </w:rPr>
              <w:t xml:space="preserve">In the </w:t>
            </w:r>
            <w:r w:rsidR="00FF0A8C" w:rsidRPr="00FF0A8C">
              <w:rPr>
                <w:rFonts w:asciiTheme="minorHAnsi" w:hAnsiTheme="minorHAnsi" w:cstheme="minorHAnsi"/>
                <w:i/>
              </w:rPr>
              <w:t>Goals</w:t>
            </w:r>
            <w:r w:rsidR="00FF0A8C" w:rsidRPr="00FF0A8C">
              <w:rPr>
                <w:rFonts w:asciiTheme="minorHAnsi" w:hAnsiTheme="minorHAnsi" w:cstheme="minorHAnsi"/>
              </w:rPr>
              <w:t xml:space="preserve"> section, read the Student Guide. Add a career-focused goal to your account (with at least 3 tasks to your action plan) for how you plan on developing an employability skill in the medium term. Once you've created the goal, add it to your CLE Portfolio.</w:t>
            </w:r>
          </w:p>
          <w:p w:rsidR="00603BD9" w:rsidRPr="00454BDE" w:rsidRDefault="00603BD9" w:rsidP="00FF0A8C">
            <w:pPr>
              <w:pStyle w:val="ListParagraph"/>
              <w:spacing w:after="0" w:line="240" w:lineRule="auto"/>
              <w:ind w:left="520"/>
              <w:rPr>
                <w:rFonts w:asciiTheme="minorHAnsi" w:eastAsia="Gisha" w:hAnsiTheme="minorHAnsi" w:cstheme="minorHAnsi"/>
              </w:rPr>
            </w:pPr>
          </w:p>
        </w:tc>
        <w:tc>
          <w:tcPr>
            <w:tcW w:w="6845" w:type="dxa"/>
          </w:tcPr>
          <w:p w:rsidR="00FF0A8C" w:rsidRPr="00FF0A8C" w:rsidRDefault="00FF0A8C" w:rsidP="00B70269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After reading the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Student </w:t>
            </w: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Guide, what does S.M.A.R.T. goal setting mean to you?</w:t>
            </w:r>
          </w:p>
          <w:p w:rsidR="00FF0A8C" w:rsidRPr="00FF0A8C" w:rsidRDefault="00FF0A8C" w:rsidP="00B70269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How would the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employability</w:t>
            </w: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skill you chose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to work on </w:t>
            </w:r>
            <w:r w:rsidRPr="00FF0A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help to make you a good fit for an occupation pathway you're interested in?</w:t>
            </w:r>
          </w:p>
          <w:p w:rsidR="00FF0A8C" w:rsidRDefault="00FF0A8C" w:rsidP="00FF0A8C">
            <w:pPr>
              <w:pStyle w:val="NormalWeb"/>
              <w:spacing w:before="0" w:beforeAutospacing="0" w:after="0" w:afterAutospacing="0"/>
            </w:pPr>
            <w:r>
              <w:rPr>
                <w:rStyle w:val="apple-tab-span"/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</w:p>
          <w:p w:rsidR="00603BD9" w:rsidRPr="00603BD9" w:rsidRDefault="00603BD9" w:rsidP="00603BD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603BD9" w:rsidRPr="00603BD9" w:rsidRDefault="00603BD9" w:rsidP="00971996">
      <w:pPr>
        <w:shd w:val="clear" w:color="auto" w:fill="FFFFFF"/>
        <w:spacing w:after="0" w:line="240" w:lineRule="auto"/>
        <w:rPr>
          <w:rFonts w:eastAsia="Times New Roman"/>
          <w:b/>
          <w:iCs/>
          <w:color w:val="222222"/>
          <w:sz w:val="24"/>
          <w:szCs w:val="24"/>
        </w:rPr>
        <w:sectPr w:rsidR="00603BD9" w:rsidRPr="00603BD9" w:rsidSect="00AD6C26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AD6C26" w:rsidRPr="00AD6C26" w:rsidRDefault="00603BD9" w:rsidP="00971996">
      <w:pPr>
        <w:shd w:val="clear" w:color="auto" w:fill="FFFFFF"/>
        <w:spacing w:after="0" w:line="240" w:lineRule="auto"/>
        <w:rPr>
          <w:rFonts w:eastAsia="Times New Roman"/>
          <w:b/>
          <w:iCs/>
          <w:color w:val="222222"/>
          <w:sz w:val="24"/>
          <w:szCs w:val="24"/>
          <w:lang w:val="en-US"/>
        </w:rPr>
      </w:pPr>
      <w:r>
        <w:rPr>
          <w:rFonts w:eastAsia="Times New Roman"/>
          <w:b/>
          <w:iCs/>
          <w:color w:val="222222"/>
          <w:sz w:val="24"/>
          <w:szCs w:val="24"/>
          <w:lang w:val="en-US"/>
        </w:rPr>
        <w:lastRenderedPageBreak/>
        <w:t>TABLE 2</w:t>
      </w:r>
      <w:r w:rsidR="00AD6C26" w:rsidRPr="00AD6C26">
        <w:rPr>
          <w:rFonts w:eastAsia="Times New Roman"/>
          <w:b/>
          <w:iCs/>
          <w:color w:val="222222"/>
          <w:sz w:val="24"/>
          <w:szCs w:val="24"/>
          <w:lang w:val="en-US"/>
        </w:rPr>
        <w:t>: CLE REFLECTION PROMPTS</w:t>
      </w:r>
    </w:p>
    <w:p w:rsidR="00AD6C26" w:rsidRDefault="00AD6C26" w:rsidP="00971996">
      <w:pPr>
        <w:shd w:val="clear" w:color="auto" w:fill="FFFFFF"/>
        <w:spacing w:after="0" w:line="240" w:lineRule="auto"/>
        <w:rPr>
          <w:rFonts w:eastAsia="Times New Roman"/>
          <w:i/>
          <w:iCs/>
          <w:color w:val="222222"/>
          <w:sz w:val="24"/>
          <w:szCs w:val="24"/>
          <w:lang w:val="en-US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9498"/>
      </w:tblGrid>
      <w:tr w:rsidR="00AD6C26" w:rsidRPr="002410D7" w:rsidTr="00AD6C26">
        <w:trPr>
          <w:trHeight w:val="697"/>
        </w:trPr>
        <w:tc>
          <w:tcPr>
            <w:tcW w:w="1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</w:tcPr>
          <w:p w:rsidR="00AD6C26" w:rsidRPr="002410D7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AD6C26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Career Life Education</w:t>
            </w: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AD6C26" w:rsidRPr="00A96858" w:rsidRDefault="00AD6C26" w:rsidP="0020199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Big Ideas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AD6C26" w:rsidRPr="00AD6C26" w:rsidRDefault="00AD6C26" w:rsidP="0020199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D6C26">
              <w:rPr>
                <w:rFonts w:asciiTheme="minorHAnsi" w:hAnsiTheme="minorHAnsi" w:cstheme="minorHAnsi"/>
                <w:b/>
              </w:rPr>
              <w:t>Sample Reflection Prompts</w:t>
            </w: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Pr="00A96858" w:rsidRDefault="00AD6C26" w:rsidP="0052511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A96858">
              <w:rPr>
                <w:rFonts w:asciiTheme="minorHAnsi" w:hAnsiTheme="minorHAnsi" w:cstheme="minorHAnsi"/>
                <w:b/>
              </w:rPr>
              <w:t xml:space="preserve">Finding Balance between </w:t>
            </w:r>
            <w:r w:rsidR="00525112">
              <w:rPr>
                <w:rFonts w:asciiTheme="minorHAnsi" w:hAnsiTheme="minorHAnsi" w:cstheme="minorHAnsi"/>
                <w:b/>
              </w:rPr>
              <w:t>personal and work life promotes well-being</w:t>
            </w:r>
            <w:r w:rsidRPr="00A9685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Pr="002410D7" w:rsidRDefault="00AD6C26" w:rsidP="00201991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2410D7">
              <w:rPr>
                <w:rFonts w:asciiTheme="minorHAnsi" w:hAnsiTheme="minorHAnsi" w:cstheme="minorHAnsi"/>
                <w:i/>
              </w:rPr>
              <w:t>Sam</w:t>
            </w:r>
            <w:r>
              <w:rPr>
                <w:rFonts w:asciiTheme="minorHAnsi" w:hAnsiTheme="minorHAnsi" w:cstheme="minorHAnsi"/>
                <w:i/>
              </w:rPr>
              <w:t xml:space="preserve">ple questions to support inquiry </w:t>
            </w:r>
            <w:r w:rsidRPr="002410D7">
              <w:rPr>
                <w:rFonts w:asciiTheme="minorHAnsi" w:hAnsiTheme="minorHAnsi" w:cstheme="minorHAnsi"/>
                <w:i/>
              </w:rPr>
              <w:t>with students:</w:t>
            </w:r>
          </w:p>
          <w:p w:rsidR="00AD6C26" w:rsidRPr="009F5A2B" w:rsidRDefault="00AD6C26" w:rsidP="00B70269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t xml:space="preserve">What tools and strategies help us maintain balance between our personal and professional lives? </w:t>
            </w:r>
          </w:p>
          <w:p w:rsidR="00AD6C26" w:rsidRPr="009F5A2B" w:rsidRDefault="00AD6C26" w:rsidP="00B70269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t xml:space="preserve">In what ways can we approach career life challenges and stressors to sustain </w:t>
            </w:r>
            <w:r>
              <w:rPr>
                <w:rFonts w:asciiTheme="minorHAnsi" w:eastAsiaTheme="minorHAnsi" w:hAnsiTheme="minorHAnsi" w:cstheme="minorBidi"/>
              </w:rPr>
              <w:t xml:space="preserve">a </w:t>
            </w:r>
            <w:r w:rsidRPr="009F5A2B">
              <w:rPr>
                <w:rFonts w:asciiTheme="minorHAnsi" w:eastAsiaTheme="minorHAnsi" w:hAnsiTheme="minorHAnsi" w:cstheme="minorBidi"/>
              </w:rPr>
              <w:t>healthy balance?</w:t>
            </w:r>
          </w:p>
          <w:p w:rsidR="00AD6C26" w:rsidRDefault="00AD6C26" w:rsidP="00B70269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t>How can we use our knowledge about</w:t>
            </w:r>
            <w:r>
              <w:rPr>
                <w:rFonts w:asciiTheme="minorHAnsi" w:eastAsiaTheme="minorHAnsi" w:hAnsiTheme="minorHAnsi" w:cstheme="minorBidi"/>
              </w:rPr>
              <w:t xml:space="preserve"> maintaining balance </w:t>
            </w:r>
            <w:r w:rsidRPr="009F5A2B">
              <w:rPr>
                <w:rFonts w:asciiTheme="minorHAnsi" w:eastAsiaTheme="minorHAnsi" w:hAnsiTheme="minorHAnsi" w:cstheme="minorBidi"/>
              </w:rPr>
              <w:t>to nurture our own well-being?</w:t>
            </w:r>
          </w:p>
          <w:p w:rsidR="00AD6C26" w:rsidRPr="00AD6C26" w:rsidRDefault="00AD6C26" w:rsidP="00AD6C26">
            <w:pPr>
              <w:spacing w:after="0" w:line="27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Default="00525112" w:rsidP="0020199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Cultivating networks and reciprocal relationships can support and broaden career-life awareness and options</w:t>
            </w:r>
          </w:p>
          <w:p w:rsidR="00AD6C26" w:rsidRPr="00A96858" w:rsidRDefault="00AD6C26" w:rsidP="00201991">
            <w:pPr>
              <w:spacing w:after="0" w:line="240" w:lineRule="auto"/>
              <w:rPr>
                <w:b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Pr="002410D7" w:rsidRDefault="00AD6C26" w:rsidP="00201991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2410D7">
              <w:rPr>
                <w:rFonts w:asciiTheme="minorHAnsi" w:hAnsiTheme="minorHAnsi" w:cstheme="minorHAnsi"/>
                <w:i/>
              </w:rPr>
              <w:t>Sam</w:t>
            </w:r>
            <w:r>
              <w:rPr>
                <w:rFonts w:asciiTheme="minorHAnsi" w:hAnsiTheme="minorHAnsi" w:cstheme="minorHAnsi"/>
                <w:i/>
              </w:rPr>
              <w:t xml:space="preserve">ple questions to support inquiry </w:t>
            </w:r>
            <w:r w:rsidRPr="002410D7">
              <w:rPr>
                <w:rFonts w:asciiTheme="minorHAnsi" w:hAnsiTheme="minorHAnsi" w:cstheme="minorHAnsi"/>
                <w:i/>
              </w:rPr>
              <w:t>with students:</w:t>
            </w:r>
          </w:p>
          <w:p w:rsidR="00AD6C26" w:rsidRPr="009F5A2B" w:rsidRDefault="00AD6C26" w:rsidP="00B7026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t>In what ways can</w:t>
            </w:r>
            <w:r>
              <w:rPr>
                <w:rFonts w:asciiTheme="minorHAnsi" w:eastAsiaTheme="minorHAnsi" w:hAnsiTheme="minorHAnsi" w:cstheme="minorBidi"/>
              </w:rPr>
              <w:t xml:space="preserve"> our networks of family, peers</w:t>
            </w:r>
            <w:r w:rsidRPr="009F5A2B">
              <w:rPr>
                <w:rFonts w:asciiTheme="minorHAnsi" w:eastAsiaTheme="minorHAnsi" w:hAnsiTheme="minorHAnsi" w:cstheme="minorBidi"/>
              </w:rPr>
              <w:t>, and community members help us develop confidence and initiative</w:t>
            </w:r>
            <w:r>
              <w:rPr>
                <w:rFonts w:asciiTheme="minorHAnsi" w:eastAsiaTheme="minorHAnsi" w:hAnsiTheme="minorHAnsi" w:cstheme="minorBidi"/>
              </w:rPr>
              <w:t xml:space="preserve"> in career life development</w:t>
            </w:r>
            <w:r w:rsidRPr="009F5A2B">
              <w:rPr>
                <w:rFonts w:asciiTheme="minorHAnsi" w:eastAsiaTheme="minorHAnsi" w:hAnsiTheme="minorHAnsi" w:cstheme="minorBidi"/>
              </w:rPr>
              <w:t>?</w:t>
            </w:r>
          </w:p>
          <w:p w:rsidR="00AD6C26" w:rsidRPr="009F5A2B" w:rsidRDefault="00AD6C26" w:rsidP="00B7026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t>How can our networks help us explore our career life interests and introduce us to new possibilities?</w:t>
            </w:r>
          </w:p>
          <w:p w:rsidR="00AD6C26" w:rsidRDefault="00AD6C26" w:rsidP="00B70269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9F5A2B">
              <w:rPr>
                <w:rFonts w:asciiTheme="minorHAnsi" w:eastAsiaTheme="minorHAnsi" w:hAnsiTheme="minorHAnsi" w:cstheme="minorBidi"/>
              </w:rPr>
              <w:t>What communication and collaboration strategies can we use to broaden our networks?</w:t>
            </w:r>
          </w:p>
          <w:p w:rsidR="00AD6C26" w:rsidRDefault="00AD6C26" w:rsidP="00B70269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In what ways can we positively represent ourselves digitally in the global network?</w:t>
            </w:r>
          </w:p>
          <w:p w:rsidR="00AD6C26" w:rsidRPr="00AD6C26" w:rsidRDefault="00AD6C26" w:rsidP="00AD6C26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Pr="009F5A2B" w:rsidRDefault="00525112" w:rsidP="00201991">
            <w:pPr>
              <w:pStyle w:val="CommentText"/>
              <w:rPr>
                <w:rStyle w:val="CharAttribute2"/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Lifelong learning fosters career-life opportunities</w:t>
            </w:r>
            <w:r w:rsidR="00AD6C26" w:rsidRPr="009F5A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Pr="00AD6C26" w:rsidRDefault="00AD6C26" w:rsidP="00201991">
            <w:pPr>
              <w:pStyle w:val="Body"/>
              <w:rPr>
                <w:rFonts w:asciiTheme="minorHAnsi" w:hAnsiTheme="minorHAnsi" w:cstheme="minorHAnsi"/>
                <w:b/>
                <w:lang w:val="en-CA"/>
              </w:rPr>
            </w:pPr>
            <w:r w:rsidRPr="00AD6C26">
              <w:rPr>
                <w:rFonts w:asciiTheme="minorHAnsi" w:hAnsiTheme="minorHAnsi" w:cstheme="minorHAnsi"/>
                <w:i/>
                <w:lang w:val="en-CA"/>
              </w:rPr>
              <w:t>Sample questions to support inquiry with students:</w:t>
            </w:r>
          </w:p>
          <w:p w:rsidR="00AD6C26" w:rsidRPr="006F0FA8" w:rsidRDefault="00AD6C26" w:rsidP="00B7026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6F0FA8">
              <w:rPr>
                <w:rFonts w:asciiTheme="minorHAnsi" w:eastAsiaTheme="minorHAnsi" w:hAnsiTheme="minorHAnsi" w:cstheme="minorBidi"/>
              </w:rPr>
              <w:t xml:space="preserve">What habits of mind and attitudes helps us develop as lifelong learners?  </w:t>
            </w:r>
          </w:p>
          <w:p w:rsidR="00AD6C26" w:rsidRPr="006F0FA8" w:rsidRDefault="00AD6C26" w:rsidP="00B7026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6F0FA8">
              <w:rPr>
                <w:rFonts w:asciiTheme="minorHAnsi" w:eastAsiaTheme="minorHAnsi" w:hAnsiTheme="minorHAnsi" w:cstheme="minorBidi"/>
              </w:rPr>
              <w:t>As lifelong learners, how can we tap into our strengths, interests, and competencies when exploring emerging career life opportunities?</w:t>
            </w:r>
          </w:p>
          <w:p w:rsidR="00AD6C26" w:rsidRDefault="00AD6C26" w:rsidP="00B7026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6F0FA8">
              <w:rPr>
                <w:rFonts w:asciiTheme="minorHAnsi" w:eastAsiaTheme="minorHAnsi" w:hAnsiTheme="minorHAnsi" w:cstheme="minorBidi"/>
              </w:rPr>
              <w:t>In what ways can we use experiences accompanied by reflection to foster our growth as lifelong learners?</w:t>
            </w:r>
          </w:p>
          <w:p w:rsidR="00AD6C26" w:rsidRDefault="00AD6C26" w:rsidP="00AD6C26">
            <w:p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  <w:p w:rsidR="00AD6C26" w:rsidRDefault="00AD6C26" w:rsidP="00AD6C26">
            <w:p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  <w:p w:rsidR="000D12A0" w:rsidRDefault="000D12A0" w:rsidP="00AD6C26">
            <w:p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  <w:p w:rsidR="00AD6C26" w:rsidRPr="00AD6C26" w:rsidRDefault="00AD6C26" w:rsidP="00AD6C26">
            <w:p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AD6C26" w:rsidRPr="00A96858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Big Ideas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AD6C26" w:rsidRPr="00AD6C26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D6C26">
              <w:rPr>
                <w:rFonts w:asciiTheme="minorHAnsi" w:hAnsiTheme="minorHAnsi" w:cstheme="minorHAnsi"/>
                <w:b/>
              </w:rPr>
              <w:t>Sample Reflection Prompts</w:t>
            </w: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Pr="00A96858" w:rsidRDefault="00525112" w:rsidP="00AD6C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Career-life decisions are influenced by internal and external factors, including local and global trends. </w:t>
            </w:r>
          </w:p>
          <w:p w:rsidR="00AD6C26" w:rsidRPr="0050173B" w:rsidRDefault="00AD6C26" w:rsidP="00AD6C26">
            <w:pPr>
              <w:pStyle w:val="ListParagraph"/>
              <w:spacing w:after="0" w:line="240" w:lineRule="auto"/>
              <w:rPr>
                <w:b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A3AC0">
              <w:rPr>
                <w:rFonts w:asciiTheme="minorHAnsi" w:hAnsiTheme="minorHAnsi" w:cstheme="minorHAnsi"/>
                <w:i/>
              </w:rPr>
              <w:t>Samp</w:t>
            </w:r>
            <w:r>
              <w:rPr>
                <w:rFonts w:asciiTheme="minorHAnsi" w:hAnsiTheme="minorHAnsi" w:cstheme="minorHAnsi"/>
                <w:i/>
              </w:rPr>
              <w:t>le questions to support inquiry with students:</w:t>
            </w:r>
          </w:p>
          <w:p w:rsidR="00AD6C26" w:rsidRPr="00911BA8" w:rsidRDefault="00AD6C26" w:rsidP="00B702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How do self-awareness and knowledge of my skills, talents, passions, and potential challenges contribute to career/life choices?</w:t>
            </w:r>
          </w:p>
          <w:p w:rsidR="00AD6C26" w:rsidRDefault="00AD6C26" w:rsidP="00B7026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How might knowledge of</w:t>
            </w:r>
            <w:r w:rsidRPr="006F0FA8">
              <w:rPr>
                <w:rFonts w:asciiTheme="minorHAnsi" w:hAnsiTheme="minorHAnsi" w:cstheme="minorHAnsi"/>
              </w:rPr>
              <w:t xml:space="preserve"> local and global </w:t>
            </w:r>
            <w:r>
              <w:rPr>
                <w:rFonts w:asciiTheme="minorHAnsi" w:hAnsiTheme="minorHAnsi" w:cstheme="minorHAnsi"/>
              </w:rPr>
              <w:t xml:space="preserve">economic </w:t>
            </w:r>
            <w:r w:rsidRPr="006F0FA8">
              <w:rPr>
                <w:rFonts w:asciiTheme="minorHAnsi" w:hAnsiTheme="minorHAnsi" w:cstheme="minorHAnsi"/>
              </w:rPr>
              <w:t>trends</w:t>
            </w:r>
            <w:r>
              <w:rPr>
                <w:rFonts w:asciiTheme="minorHAnsi" w:hAnsiTheme="minorHAnsi" w:cstheme="minorHAnsi"/>
              </w:rPr>
              <w:t xml:space="preserve"> prepare us to</w:t>
            </w:r>
            <w:r w:rsidRPr="006F0FA8">
              <w:rPr>
                <w:rFonts w:asciiTheme="minorHAnsi" w:hAnsiTheme="minorHAnsi" w:cstheme="minorHAnsi"/>
              </w:rPr>
              <w:t xml:space="preserve"> make viable career life decisions?</w:t>
            </w:r>
          </w:p>
          <w:p w:rsidR="00525112" w:rsidRPr="006F0FA8" w:rsidRDefault="00525112" w:rsidP="00B7026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 light of local and global trends, how might we use interests and strengths to position ourselves for success?</w:t>
            </w:r>
          </w:p>
          <w:p w:rsidR="00525112" w:rsidRPr="00525112" w:rsidRDefault="00525112" w:rsidP="00B7026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How can local </w:t>
            </w:r>
            <w:r w:rsidRPr="00F93E4B">
              <w:rPr>
                <w:rFonts w:asciiTheme="minorHAnsi" w:hAnsiTheme="minorHAnsi" w:cstheme="minorHAnsi"/>
              </w:rPr>
              <w:t xml:space="preserve">contexts, including sense of place, inform </w:t>
            </w:r>
            <w:r>
              <w:rPr>
                <w:rFonts w:asciiTheme="minorHAnsi" w:hAnsiTheme="minorHAnsi" w:cstheme="minorHAnsi"/>
              </w:rPr>
              <w:t>our career life role choices</w:t>
            </w:r>
            <w:r w:rsidRPr="006F0FA8">
              <w:rPr>
                <w:rFonts w:asciiTheme="minorHAnsi" w:hAnsiTheme="minorHAnsi" w:cstheme="minorHAnsi"/>
              </w:rPr>
              <w:t>?</w:t>
            </w:r>
          </w:p>
          <w:p w:rsidR="00AD6C26" w:rsidRPr="00AD6C26" w:rsidRDefault="00AD6C26" w:rsidP="00AD6C26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6C26" w:rsidRPr="002410D7" w:rsidTr="00AD6C26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Default="00525112" w:rsidP="00AD6C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Career-life choices are made in a recurring cycle of planning, reflecting, adapting, and deciding.</w:t>
            </w:r>
          </w:p>
          <w:p w:rsidR="00AD6C26" w:rsidRPr="00A62143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26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A3AC0">
              <w:rPr>
                <w:rFonts w:asciiTheme="minorHAnsi" w:hAnsiTheme="minorHAnsi" w:cstheme="minorHAnsi"/>
                <w:i/>
              </w:rPr>
              <w:t>Samp</w:t>
            </w:r>
            <w:r>
              <w:rPr>
                <w:rFonts w:asciiTheme="minorHAnsi" w:hAnsiTheme="minorHAnsi" w:cstheme="minorHAnsi"/>
                <w:i/>
              </w:rPr>
              <w:t>le questions to support inquiry with students:</w:t>
            </w:r>
          </w:p>
          <w:p w:rsidR="00AD6C26" w:rsidRDefault="00AD6C26" w:rsidP="00B70269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How might we create open-ended career life goals to foster adaptability in a rapidly changing world?</w:t>
            </w:r>
          </w:p>
          <w:p w:rsidR="00AD6C26" w:rsidRPr="008E3C86" w:rsidRDefault="00AD6C26" w:rsidP="00B70269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What tools and strategies can help us commit to short term goals, while keeping our minds open to emerging possibilities?</w:t>
            </w:r>
            <w:r w:rsidRPr="00A766EB">
              <w:rPr>
                <w:rFonts w:asciiTheme="minorHAnsi" w:eastAsiaTheme="minorHAnsi" w:hAnsiTheme="minorHAnsi" w:cstheme="minorBidi"/>
              </w:rPr>
              <w:t xml:space="preserve"> </w:t>
            </w:r>
          </w:p>
          <w:p w:rsidR="00AD6C26" w:rsidRDefault="00AD6C26" w:rsidP="00B70269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How can we draw on our strengths and interests to determine what learning we would like to pursue next</w:t>
            </w:r>
            <w:r w:rsidRPr="00690B3E">
              <w:rPr>
                <w:rFonts w:asciiTheme="minorHAnsi" w:eastAsiaTheme="minorHAnsi" w:hAnsiTheme="minorHAnsi" w:cstheme="minorBidi"/>
              </w:rPr>
              <w:t>?</w:t>
            </w:r>
          </w:p>
          <w:p w:rsidR="00AD6C26" w:rsidRDefault="00AD6C26" w:rsidP="00B70269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What additional opportunities are needed to inform our next steps in career life development</w:t>
            </w:r>
            <w:r w:rsidRPr="00690B3E">
              <w:rPr>
                <w:rFonts w:asciiTheme="minorHAnsi" w:eastAsiaTheme="minorHAnsi" w:hAnsiTheme="minorHAnsi" w:cstheme="minorBidi"/>
              </w:rPr>
              <w:t>?</w:t>
            </w:r>
          </w:p>
          <w:p w:rsidR="00AD6C26" w:rsidRDefault="00AD6C26" w:rsidP="00AD6C2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D6C26" w:rsidRPr="00AD6C26" w:rsidRDefault="00AD6C26" w:rsidP="00971996">
      <w:pPr>
        <w:shd w:val="clear" w:color="auto" w:fill="FFFFFF"/>
        <w:spacing w:after="0" w:line="240" w:lineRule="auto"/>
        <w:rPr>
          <w:rFonts w:eastAsia="Times New Roman"/>
          <w:i/>
          <w:iCs/>
          <w:color w:val="222222"/>
          <w:sz w:val="24"/>
          <w:szCs w:val="24"/>
        </w:rPr>
      </w:pPr>
    </w:p>
    <w:p w:rsidR="00AD6C26" w:rsidRDefault="00AD6C26" w:rsidP="00971996">
      <w:pPr>
        <w:shd w:val="clear" w:color="auto" w:fill="FFFFFF"/>
        <w:spacing w:after="0" w:line="240" w:lineRule="auto"/>
        <w:rPr>
          <w:rFonts w:eastAsia="Times New Roman"/>
          <w:i/>
          <w:iCs/>
          <w:color w:val="222222"/>
          <w:sz w:val="24"/>
          <w:szCs w:val="24"/>
          <w:lang w:val="en-US"/>
        </w:rPr>
      </w:pPr>
    </w:p>
    <w:p w:rsidR="00971996" w:rsidRPr="00971996" w:rsidRDefault="00971996" w:rsidP="00971996">
      <w:pPr>
        <w:shd w:val="clear" w:color="auto" w:fill="FFFFFF"/>
        <w:spacing w:after="0" w:line="240" w:lineRule="auto"/>
        <w:rPr>
          <w:rFonts w:eastAsia="Times New Roman"/>
          <w:i/>
          <w:iCs/>
          <w:color w:val="222222"/>
          <w:sz w:val="24"/>
          <w:szCs w:val="24"/>
          <w:lang w:val="en-US"/>
        </w:rPr>
      </w:pPr>
    </w:p>
    <w:sectPr w:rsidR="00971996" w:rsidRPr="00971996" w:rsidSect="00AD6C2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C08" w:rsidRDefault="006F0C08" w:rsidP="00A2167C">
      <w:pPr>
        <w:spacing w:after="0" w:line="240" w:lineRule="auto"/>
      </w:pPr>
      <w:r>
        <w:separator/>
      </w:r>
    </w:p>
  </w:endnote>
  <w:endnote w:type="continuationSeparator" w:id="0">
    <w:p w:rsidR="006F0C08" w:rsidRDefault="006F0C08" w:rsidP="00A21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26" w:rsidRPr="00AD6C26" w:rsidRDefault="00AD6C26" w:rsidP="00AD6C26">
    <w:pPr>
      <w:shd w:val="clear" w:color="auto" w:fill="FFFFFF"/>
      <w:spacing w:after="0" w:line="240" w:lineRule="auto"/>
      <w:jc w:val="center"/>
      <w:rPr>
        <w:rFonts w:eastAsia="Times New Roman"/>
        <w:i/>
        <w:iCs/>
        <w:color w:val="222222"/>
        <w:sz w:val="20"/>
        <w:szCs w:val="24"/>
        <w:lang w:val="en-US"/>
      </w:rPr>
    </w:pPr>
    <w:r w:rsidRPr="00AD6C26">
      <w:rPr>
        <w:rFonts w:eastAsia="Times New Roman"/>
        <w:i/>
        <w:iCs/>
        <w:color w:val="222222"/>
        <w:sz w:val="20"/>
        <w:szCs w:val="24"/>
        <w:lang w:val="en-US"/>
      </w:rPr>
      <w:t xml:space="preserve">For a </w:t>
    </w:r>
    <w:r w:rsidRPr="00AD6C26">
      <w:rPr>
        <w:rFonts w:eastAsia="Times New Roman"/>
        <w:b/>
        <w:i/>
        <w:iCs/>
        <w:color w:val="222222"/>
        <w:sz w:val="20"/>
        <w:szCs w:val="24"/>
        <w:lang w:val="en-US"/>
      </w:rPr>
      <w:t>detailed explanation of how to create Class Activities</w:t>
    </w:r>
    <w:r w:rsidRPr="00AD6C26">
      <w:rPr>
        <w:rFonts w:eastAsia="Times New Roman"/>
        <w:i/>
        <w:iCs/>
        <w:color w:val="222222"/>
        <w:sz w:val="20"/>
        <w:szCs w:val="24"/>
        <w:lang w:val="en-US"/>
      </w:rPr>
      <w:t xml:space="preserve">, and what they look like in your students’ accounts, please refer to </w:t>
    </w:r>
    <w:hyperlink r:id="rId1" w:history="1">
      <w:r w:rsidRPr="00AD6C26">
        <w:rPr>
          <w:rStyle w:val="Hyperlink"/>
          <w:rFonts w:eastAsia="Times New Roman"/>
          <w:i/>
          <w:sz w:val="20"/>
          <w:szCs w:val="24"/>
        </w:rPr>
        <w:t>Creating Class Activities (7–12) — Everything You Need to Know</w:t>
      </w:r>
    </w:hyperlink>
    <w:r w:rsidRPr="00AD6C26">
      <w:rPr>
        <w:rFonts w:eastAsia="Times New Roman"/>
        <w:i/>
        <w:iCs/>
        <w:color w:val="222222"/>
        <w:sz w:val="20"/>
        <w:szCs w:val="24"/>
        <w:lang w:val="en-US"/>
      </w:rPr>
      <w:t xml:space="preserve"> blog post.</w:t>
    </w:r>
  </w:p>
  <w:p w:rsidR="00AD6C26" w:rsidRPr="00AD6C26" w:rsidRDefault="00AD6C2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C08" w:rsidRDefault="006F0C08" w:rsidP="00A2167C">
      <w:pPr>
        <w:spacing w:after="0" w:line="240" w:lineRule="auto"/>
      </w:pPr>
      <w:r>
        <w:separator/>
      </w:r>
    </w:p>
  </w:footnote>
  <w:footnote w:type="continuationSeparator" w:id="0">
    <w:p w:rsidR="006F0C08" w:rsidRDefault="006F0C08" w:rsidP="00A21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67C" w:rsidRPr="00C30F14" w:rsidRDefault="00A2167C" w:rsidP="00A2167C">
    <w:pPr>
      <w:pStyle w:val="Header"/>
      <w:tabs>
        <w:tab w:val="center" w:pos="4816"/>
        <w:tab w:val="right" w:pos="963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-73660</wp:posOffset>
          </wp:positionV>
          <wp:extent cx="1485900" cy="357505"/>
          <wp:effectExtent l="0" t="0" r="0" b="4445"/>
          <wp:wrapNone/>
          <wp:docPr id="1" name="Picture 1" descr="G:\My Drive\Support Files\Logos\logo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My Drive\Support Files\Logos\logo_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0F14">
      <w:tab/>
    </w:r>
    <w:r>
      <w:rPr>
        <w:sz w:val="28"/>
      </w:rPr>
      <w:t>CREATING CLE ACTIVITES</w:t>
    </w:r>
  </w:p>
  <w:p w:rsidR="00A2167C" w:rsidRDefault="00A216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0F16"/>
    <w:multiLevelType w:val="hybridMultilevel"/>
    <w:tmpl w:val="D15EBA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E6C08"/>
    <w:multiLevelType w:val="hybridMultilevel"/>
    <w:tmpl w:val="9DCABF3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D9"/>
    <w:multiLevelType w:val="multilevel"/>
    <w:tmpl w:val="694A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84BE6"/>
    <w:multiLevelType w:val="hybridMultilevel"/>
    <w:tmpl w:val="D9843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2665A"/>
    <w:multiLevelType w:val="hybridMultilevel"/>
    <w:tmpl w:val="AEC8C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96378"/>
    <w:multiLevelType w:val="hybridMultilevel"/>
    <w:tmpl w:val="68CE01B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6EC8"/>
    <w:multiLevelType w:val="hybridMultilevel"/>
    <w:tmpl w:val="5C86EF5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A3620"/>
    <w:multiLevelType w:val="hybridMultilevel"/>
    <w:tmpl w:val="49D83B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4537E"/>
    <w:multiLevelType w:val="hybridMultilevel"/>
    <w:tmpl w:val="AD10ECC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7792C"/>
    <w:multiLevelType w:val="hybridMultilevel"/>
    <w:tmpl w:val="B890DC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D55BC"/>
    <w:multiLevelType w:val="hybridMultilevel"/>
    <w:tmpl w:val="8EAE0D2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302E0"/>
    <w:multiLevelType w:val="hybridMultilevel"/>
    <w:tmpl w:val="DBDAB9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E5A2B"/>
    <w:multiLevelType w:val="hybridMultilevel"/>
    <w:tmpl w:val="EEBE8B7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B5798"/>
    <w:multiLevelType w:val="multilevel"/>
    <w:tmpl w:val="6FF6D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0E4936"/>
    <w:multiLevelType w:val="hybridMultilevel"/>
    <w:tmpl w:val="D69CA6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2070"/>
    <w:multiLevelType w:val="hybridMultilevel"/>
    <w:tmpl w:val="5C1AC3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B47CF"/>
    <w:multiLevelType w:val="hybridMultilevel"/>
    <w:tmpl w:val="3668C2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286D"/>
    <w:multiLevelType w:val="hybridMultilevel"/>
    <w:tmpl w:val="605034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B1A9A"/>
    <w:multiLevelType w:val="hybridMultilevel"/>
    <w:tmpl w:val="6ABAB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84444"/>
    <w:multiLevelType w:val="hybridMultilevel"/>
    <w:tmpl w:val="364C715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A410E"/>
    <w:multiLevelType w:val="hybridMultilevel"/>
    <w:tmpl w:val="E0301D6E"/>
    <w:lvl w:ilvl="0" w:tplc="B56E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B46CD"/>
    <w:multiLevelType w:val="hybridMultilevel"/>
    <w:tmpl w:val="A282CE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0258D"/>
    <w:multiLevelType w:val="hybridMultilevel"/>
    <w:tmpl w:val="AA24A8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B53761"/>
    <w:multiLevelType w:val="hybridMultilevel"/>
    <w:tmpl w:val="839A1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64CB3"/>
    <w:multiLevelType w:val="hybridMultilevel"/>
    <w:tmpl w:val="621EAB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E343C"/>
    <w:multiLevelType w:val="hybridMultilevel"/>
    <w:tmpl w:val="49D83B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A5D26"/>
    <w:multiLevelType w:val="hybridMultilevel"/>
    <w:tmpl w:val="BAF4BB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17"/>
  </w:num>
  <w:num w:numId="4">
    <w:abstractNumId w:val="22"/>
  </w:num>
  <w:num w:numId="5">
    <w:abstractNumId w:val="11"/>
  </w:num>
  <w:num w:numId="6">
    <w:abstractNumId w:val="21"/>
  </w:num>
  <w:num w:numId="7">
    <w:abstractNumId w:val="14"/>
  </w:num>
  <w:num w:numId="8">
    <w:abstractNumId w:val="23"/>
  </w:num>
  <w:num w:numId="9">
    <w:abstractNumId w:val="4"/>
  </w:num>
  <w:num w:numId="10">
    <w:abstractNumId w:val="2"/>
  </w:num>
  <w:num w:numId="11">
    <w:abstractNumId w:val="20"/>
  </w:num>
  <w:num w:numId="12">
    <w:abstractNumId w:val="5"/>
  </w:num>
  <w:num w:numId="13">
    <w:abstractNumId w:val="9"/>
  </w:num>
  <w:num w:numId="14">
    <w:abstractNumId w:val="18"/>
  </w:num>
  <w:num w:numId="15">
    <w:abstractNumId w:val="1"/>
  </w:num>
  <w:num w:numId="16">
    <w:abstractNumId w:val="13"/>
  </w:num>
  <w:num w:numId="17">
    <w:abstractNumId w:val="12"/>
  </w:num>
  <w:num w:numId="18">
    <w:abstractNumId w:val="24"/>
  </w:num>
  <w:num w:numId="19">
    <w:abstractNumId w:val="8"/>
  </w:num>
  <w:num w:numId="20">
    <w:abstractNumId w:val="7"/>
  </w:num>
  <w:num w:numId="21">
    <w:abstractNumId w:val="16"/>
  </w:num>
  <w:num w:numId="22">
    <w:abstractNumId w:val="3"/>
  </w:num>
  <w:num w:numId="23">
    <w:abstractNumId w:val="15"/>
  </w:num>
  <w:num w:numId="24">
    <w:abstractNumId w:val="25"/>
  </w:num>
  <w:num w:numId="25">
    <w:abstractNumId w:val="10"/>
  </w:num>
  <w:num w:numId="26">
    <w:abstractNumId w:val="19"/>
  </w:num>
  <w:num w:numId="27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7C"/>
    <w:rsid w:val="00085681"/>
    <w:rsid w:val="000D12A0"/>
    <w:rsid w:val="000E5FB7"/>
    <w:rsid w:val="000E6B4E"/>
    <w:rsid w:val="00195D85"/>
    <w:rsid w:val="001B6569"/>
    <w:rsid w:val="0022330C"/>
    <w:rsid w:val="003F7F3D"/>
    <w:rsid w:val="004C76FA"/>
    <w:rsid w:val="00525112"/>
    <w:rsid w:val="00567D43"/>
    <w:rsid w:val="00603BD9"/>
    <w:rsid w:val="006175AB"/>
    <w:rsid w:val="0067148B"/>
    <w:rsid w:val="006F0C08"/>
    <w:rsid w:val="00894DD7"/>
    <w:rsid w:val="00971996"/>
    <w:rsid w:val="00A2167C"/>
    <w:rsid w:val="00A3120B"/>
    <w:rsid w:val="00AB1CFB"/>
    <w:rsid w:val="00AD6C26"/>
    <w:rsid w:val="00B31283"/>
    <w:rsid w:val="00B467BB"/>
    <w:rsid w:val="00B70269"/>
    <w:rsid w:val="00BA617F"/>
    <w:rsid w:val="00C61E06"/>
    <w:rsid w:val="00CC46E8"/>
    <w:rsid w:val="00D552EC"/>
    <w:rsid w:val="00F76506"/>
    <w:rsid w:val="00FF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900FB0-396D-48B0-B88D-D5011A85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2167C"/>
    <w:rPr>
      <w:rFonts w:ascii="Calibri" w:eastAsia="Calibri" w:hAnsi="Calibri" w:cs="Calibri"/>
      <w:color w:val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2167C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A2167C"/>
    <w:pPr>
      <w:spacing w:after="200" w:line="276" w:lineRule="auto"/>
      <w:ind w:left="720"/>
      <w:contextualSpacing/>
    </w:pPr>
    <w:rPr>
      <w:rFonts w:ascii="Constantia" w:eastAsia="STKaiti" w:hAnsi="Constantia" w:cs="Mangal"/>
      <w:color w:val="auto"/>
      <w:lang w:val="en-IE" w:eastAsia="en-IE"/>
    </w:rPr>
  </w:style>
  <w:style w:type="paragraph" w:styleId="ListParagraph">
    <w:name w:val="List Paragraph"/>
    <w:basedOn w:val="Normal"/>
    <w:uiPriority w:val="34"/>
    <w:qFormat/>
    <w:rsid w:val="00A21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1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67C"/>
    <w:rPr>
      <w:rFonts w:ascii="Calibri" w:eastAsia="Calibri" w:hAnsi="Calibri" w:cs="Calibri"/>
      <w:color w:val="000000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A21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67C"/>
    <w:rPr>
      <w:rFonts w:ascii="Calibri" w:eastAsia="Calibri" w:hAnsi="Calibri" w:cs="Calibri"/>
      <w:color w:val="000000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AB1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1CFB"/>
    <w:pPr>
      <w:spacing w:after="200" w:line="240" w:lineRule="auto"/>
    </w:pPr>
    <w:rPr>
      <w:rFonts w:ascii="Cambria" w:eastAsia="Cambria" w:hAnsi="Cambria" w:cs="Times New Roman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1CFB"/>
    <w:rPr>
      <w:rFonts w:ascii="Cambria" w:eastAsia="Cambria" w:hAnsi="Cambria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FB"/>
    <w:rPr>
      <w:rFonts w:ascii="Segoe UI" w:eastAsia="Calibri" w:hAnsi="Segoe UI" w:cs="Segoe UI"/>
      <w:color w:val="000000"/>
      <w:sz w:val="18"/>
      <w:szCs w:val="18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CFB"/>
    <w:pPr>
      <w:spacing w:after="160"/>
    </w:pPr>
    <w:rPr>
      <w:rFonts w:ascii="Calibri" w:eastAsia="Calibri" w:hAnsi="Calibri" w:cs="Calibri"/>
      <w:b/>
      <w:bCs/>
      <w:color w:val="000000"/>
      <w:lang w:val="en-CA" w:eastAsia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CFB"/>
    <w:rPr>
      <w:rFonts w:ascii="Calibri" w:eastAsia="Calibri" w:hAnsi="Calibri" w:cs="Calibri"/>
      <w:b/>
      <w:bCs/>
      <w:color w:val="000000"/>
      <w:sz w:val="20"/>
      <w:szCs w:val="20"/>
      <w:lang w:val="en-US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AB1CFB"/>
    <w:rPr>
      <w:color w:val="954F72" w:themeColor="followedHyperlink"/>
      <w:u w:val="single"/>
    </w:rPr>
  </w:style>
  <w:style w:type="paragraph" w:customStyle="1" w:styleId="Body">
    <w:name w:val="Body"/>
    <w:uiPriority w:val="99"/>
    <w:rsid w:val="00AD6C26"/>
    <w:pPr>
      <w:spacing w:after="200" w:line="276" w:lineRule="auto"/>
    </w:pPr>
    <w:rPr>
      <w:rFonts w:ascii="Calibri" w:eastAsia="Calibri" w:hAnsi="Calibri" w:cs="Calibri"/>
      <w:color w:val="000000"/>
      <w:u w:color="000000"/>
      <w:lang w:val="fr-FR" w:eastAsia="en-CA"/>
    </w:rPr>
  </w:style>
  <w:style w:type="character" w:customStyle="1" w:styleId="CharAttribute2">
    <w:name w:val="CharAttribute2"/>
    <w:rsid w:val="00AD6C26"/>
    <w:rPr>
      <w:rFonts w:ascii="Calibri" w:eastAsia="Times New Roman" w:hAnsi="Calibri" w:cs="Calibri" w:hint="default"/>
      <w:sz w:val="18"/>
    </w:rPr>
  </w:style>
  <w:style w:type="paragraph" w:styleId="NormalWeb">
    <w:name w:val="Normal (Web)"/>
    <w:basedOn w:val="Normal"/>
    <w:uiPriority w:val="99"/>
    <w:semiHidden/>
    <w:unhideWhenUsed/>
    <w:rsid w:val="001B6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tab-span">
    <w:name w:val="apple-tab-span"/>
    <w:basedOn w:val="DefaultParagraphFont"/>
    <w:rsid w:val="00D55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yblueprint.ca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blog.myblueprint.ca/creating-class-activities-7-12-everything-you-need-to-know-c6f61c4cc14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Daphnee Morin</dc:creator>
  <cp:keywords/>
  <dc:description/>
  <cp:lastModifiedBy>Gil Silberstein</cp:lastModifiedBy>
  <cp:revision>2</cp:revision>
  <dcterms:created xsi:type="dcterms:W3CDTF">2018-05-14T21:22:00Z</dcterms:created>
  <dcterms:modified xsi:type="dcterms:W3CDTF">2018-05-14T21:22:00Z</dcterms:modified>
</cp:coreProperties>
</file>